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44" w:rsidRDefault="00B06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bookmarkStart w:id="0" w:name="_GoBack"/>
      <w:bookmarkEnd w:id="0"/>
    </w:p>
    <w:p w:rsidR="00BF23C6" w:rsidRPr="00CA7CD5" w:rsidRDefault="00B06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</w:t>
      </w:r>
      <w:r w:rsidR="008A2FE7" w:rsidRPr="00CA7CD5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Паспорт библиотеки общеобразовательного учреждения</w:t>
      </w:r>
    </w:p>
    <w:p w:rsidR="00BF23C6" w:rsidRDefault="00BF23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F23C6" w:rsidRPr="00CA7CD5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Название учреждения: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CA7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ГОСУДАРСТВЕННОЕ</w:t>
      </w:r>
      <w:proofErr w:type="gramEnd"/>
      <w:r w:rsidRPr="00CA7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БЮДЖЕТНОЕ ОБЩЕОБРАЗОВАТЕЛЬНОЕ УЧЕРЕЖДЕНИЕ СРЕДНЯЯ ОБЩЕОБРАЗОВАТЕЛЬНАЯ </w:t>
      </w:r>
      <w:r w:rsidR="00CA7CD5" w:rsidRPr="00CA7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A7C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ШКОЛА № 243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Почтовый адрес: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Санкт-Петербург, Адмиралтейский р-н, 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пер.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Гривцова, 18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Ф.И.О. руководителя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Куделин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Андрей Георгиев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Ф.И.О. школьного библиотекаря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Ракова</w:t>
      </w:r>
      <w:proofErr w:type="spellEnd"/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Наталия 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Сергеевна</w:t>
      </w:r>
    </w:p>
    <w:p w:rsidR="00BF23C6" w:rsidRPr="00CA7CD5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1.1 </w:t>
      </w:r>
      <w:r w:rsidRPr="00CA7CD5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Год основания библиотеки – 1966 год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 Этаж - 3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1.3 Общая площадь: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Абонемент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читальный зал)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кв. м.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Книгохранилище – </w:t>
      </w:r>
      <w:r w:rsidR="00B06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кв. м.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1.4 Наличие читального зала: да, нет,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совмещен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 с абонементом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(нужное подчеркнуть)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1.5 Наличие книгохранилища для учебного фонда: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совмещен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абонементом (нужное подчеркнуть)</w:t>
      </w:r>
    </w:p>
    <w:p w:rsidR="00CB4852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1.6 Материально-техническое обеспечение библиотеки: </w:t>
      </w:r>
    </w:p>
    <w:p w:rsidR="00BF23C6" w:rsidRDefault="00CB4852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73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стеллажа, кафедра, 2 стол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читальном зале,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стульев,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банкеток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каталожный шкаф,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9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выставочных стеллаж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ей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компьютер,  проектор, экран. </w:t>
      </w:r>
    </w:p>
    <w:p w:rsidR="00BF23C6" w:rsidRPr="006E3C74" w:rsidRDefault="008A2F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Сведения о кадрах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 Штат библиотеки – 1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2.2 Образование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иблиотек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высшее</w:t>
      </w:r>
    </w:p>
    <w:p w:rsidR="00A173C5" w:rsidRDefault="008A2FE7" w:rsidP="00A173C5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2.2.1 Образование сотрудников библиотеки (учебное заведение, специализация, год окончания)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Государственный педагогический институт им. Герцена, факультет русского языка и литературы, 1972 г.</w:t>
      </w:r>
    </w:p>
    <w:p w:rsidR="00A173C5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2.3 Стаж библиотечной работы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библиотек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аря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1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2.3.1 Стаж библиотечной работы каждого сотрудника библиотеки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  <w:t>---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 Стаж библиотечной работы ведуще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библиотек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данном образовательном учреждении –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2.4.1 Стаж библиотечной работы сотрудников библиотеки в данном образовательном учреждении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A173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  <w:t>---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2.5 Повышение квалификации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ведущего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библиотек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F23C6" w:rsidRDefault="00A173C5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курсы повышения квалификации АППО,</w:t>
      </w:r>
    </w:p>
    <w:p w:rsidR="00BF23C6" w:rsidRDefault="00A173C5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компьютерные  курсы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ИМЦ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2.6 Сведения о наградах, званиях: </w:t>
      </w:r>
    </w:p>
    <w:p w:rsidR="00BF23C6" w:rsidRDefault="006E3C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Ветеран труда</w:t>
      </w:r>
    </w:p>
    <w:p w:rsidR="00B00ADD" w:rsidRDefault="006E3C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Почётная грамота Министерства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бразования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 Совмещение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библиотечной, 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педагогической, 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кружковой 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деятельности):</w:t>
      </w:r>
      <w:proofErr w:type="gramEnd"/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Уроки –</w:t>
      </w:r>
    </w:p>
    <w:p w:rsidR="00BF23C6" w:rsidRDefault="008A2FE7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Кружки -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2.8 Владение компьютером, дата прохождения курсовой подготовки: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Удостоверение о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прохождении компьютерных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урсов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2007 г.</w:t>
      </w:r>
    </w:p>
    <w:p w:rsidR="00BF23C6" w:rsidRDefault="00BF23C6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E3C74" w:rsidRPr="006E3C74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 График работы библиотеки: </w:t>
      </w:r>
      <w:r w:rsidR="00B00ADD" w:rsidRP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BF23C6" w:rsidRDefault="006E3C74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ежедневно с 10.00 до 17.00 (кроме четверга)</w:t>
      </w:r>
    </w:p>
    <w:p w:rsidR="00BF23C6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0 до 16.00 – работа с читателями  </w:t>
      </w:r>
    </w:p>
    <w:p w:rsidR="00BF23C6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суббота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воскресенье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выходн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</w:t>
      </w:r>
      <w:r w:rsid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</w:t>
      </w:r>
    </w:p>
    <w:p w:rsidR="00BF23C6" w:rsidRDefault="00BF23C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F23C6" w:rsidRPr="006E3C74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 Наличие нормативных документов (нужное подчеркнуть):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 Положение о библиотеке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Pr="00B00ADD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Pr="00B00A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 </w:t>
      </w:r>
      <w:r w:rsidRP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Паспорт библиотеки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="00AB446D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Правила пользования библиотекой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Должностная инструкция 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иблиотек</w:t>
      </w:r>
      <w:r w:rsid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Должностные инструкции сотрудников библиотеки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 w:rsidRPr="004457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577E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 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План работы школьной библиотеки на учебный год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Инструкция по технике безопасности в ШБ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Инструкция по пожарной безопасности в ШБ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6E3C74" w:rsidRDefault="006E3C74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F23C6" w:rsidRPr="006E3C74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 Наличие отчетной документации 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 Книга суммарного учета основного фонда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 Книга суммарного учета учебного фонда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 Инвентарные книги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 Тетрадь учета документов временного хранения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Pr="008A2FE7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5.5 Тетрадь учета книг, принятых от читателя взамен утерянных</w:t>
      </w:r>
      <w:r w:rsid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3C7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A2F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нет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5.6 Дневник работы библиотеки (</w:t>
      </w:r>
      <w:r w:rsidRP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E3C74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5.7 Папка актов и накладных основного фонда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5.8 Папка актов и накладных учебного фонда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5.9 Книга выдачи учебников по классам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5.10 Картотека учета учебного фонда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5.11 Тетрадь учета подарочных изданий (</w:t>
      </w:r>
      <w:r w:rsidRP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</w:t>
      </w:r>
      <w:r w:rsidRPr="006E3C74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, нет)</w:t>
      </w:r>
    </w:p>
    <w:p w:rsidR="00BF23C6" w:rsidRPr="00020B81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Читательские формуляры и вкладыши к ним</w:t>
      </w:r>
    </w:p>
    <w:p w:rsidR="00AB446D" w:rsidRPr="00AB446D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Статистические отчеты</w:t>
      </w:r>
    </w:p>
    <w:p w:rsidR="00BF23C6" w:rsidRPr="001C3DFC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1C3DF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 Сведения о фонде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 Основной фонд библиотеки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411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6 568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экз.</w:t>
      </w:r>
    </w:p>
    <w:p w:rsidR="001C3DFC" w:rsidRDefault="008A2FE7" w:rsidP="001C3DFC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6.1.1 Естественные и прикладные науки</w:t>
      </w:r>
      <w:proofErr w:type="gramStart"/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proofErr w:type="gramEnd"/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EE37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EE37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612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экз.</w:t>
      </w:r>
    </w:p>
    <w:p w:rsidR="00430A9E" w:rsidRDefault="001C3DFC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.1.2 Общественные и гуманитарные науки: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EE37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486</w:t>
      </w:r>
      <w:r w:rsidRP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экз.</w:t>
      </w:r>
      <w:r w:rsidR="00430A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430A9E" w:rsidRDefault="008A2FE7" w:rsidP="00430A9E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6.1.3 Педагогические науки: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620</w:t>
      </w:r>
      <w:r w:rsidR="001C3DFC" w:rsidRP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экз.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EE379C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6.1.4 Художественная литература: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- 10 759</w:t>
      </w:r>
      <w:r w:rsidR="00EE37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экз.</w:t>
      </w:r>
    </w:p>
    <w:p w:rsidR="00430A9E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 Расстановка библиотечного фонда в соответствии с ББК (</w:t>
      </w:r>
      <w:r w:rsidRPr="006E3C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нет, </w:t>
      </w:r>
      <w:r w:rsidRPr="0094112A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частично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6.3 Учебный фонд библиотеки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): </w:t>
      </w:r>
      <w:r w:rsidR="00430A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7 495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Расстановка учебного фонда (по предметам,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по классам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Количество названий выпис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ываемых периодических изданий</w:t>
      </w:r>
      <w:proofErr w:type="gramStart"/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:</w:t>
      </w:r>
      <w:proofErr w:type="gramEnd"/>
    </w:p>
    <w:p w:rsidR="00BF23C6" w:rsidRDefault="00AB446D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п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едагогических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</w:p>
    <w:p w:rsidR="001C3DFC" w:rsidRDefault="00AB446D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д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ля учащихся – </w:t>
      </w:r>
      <w:r w:rsidR="001C3DF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Документы на нетрадиционных носителях (экз.: CD-ROM аудио видеоматериалы) – </w:t>
      </w:r>
      <w:r w:rsidR="00AB44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339 экз.</w:t>
      </w:r>
    </w:p>
    <w:p w:rsidR="00BF23C6" w:rsidRPr="002A1787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A17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Основные источники комплектования</w:t>
      </w:r>
    </w:p>
    <w:p w:rsidR="002A1787" w:rsidRDefault="002A178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</w:t>
      </w:r>
      <w:r w:rsidR="008A2FE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юджет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---    </w:t>
      </w:r>
      <w:r w:rsidRPr="002A17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</w:p>
    <w:p w:rsidR="002A1787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родители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---   </w:t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oftHyphen/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</w:t>
      </w:r>
      <w:r w:rsidR="002A1787" w:rsidRP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спонсоры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---  нет</w:t>
      </w:r>
    </w:p>
    <w:p w:rsidR="002A1787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Обновление книжного фонда 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</w:t>
      </w:r>
      <w:proofErr w:type="spellEnd"/>
      <w:proofErr w:type="gramEnd"/>
    </w:p>
    <w:p w:rsidR="002A1787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Списание книжного фонда  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---  в январе 2017 г</w:t>
      </w:r>
    </w:p>
    <w:p w:rsidR="00BF23C6" w:rsidRPr="006F6708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F670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7. Справочно-библиографический аппарат библиотеки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7.1 Электронный каталог - создана база данных учебного фонда</w:t>
      </w:r>
    </w:p>
    <w:p w:rsidR="00BF23C6" w:rsidRDefault="008A2FE7" w:rsidP="00B6670B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7.2 Систематическая картотека статей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7.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Папка с библиотечными разработками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Электронное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портфолио библиотечных разработок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нет)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Рекомендательные списки литературы (количество) 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</w:p>
    <w:p w:rsidR="00BF23C6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6670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8. Библиотечные услуги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proofErr w:type="gramEnd"/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8.1 Предоставление доступа к информационным ресурсам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8.2 Обслуживание пользователей библиотеки на абонементе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8.3 Обслуживание пользователей библиотеки в читальном зале (зоне)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8.4 Выполнение библиографических справок и подбор литературы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8.5 Предоставление информационных ресурсов на электронных носителях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8.6 Проведение устной и наглядной массово-информационной работы -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Pr="00B6670B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8.7 Информирование о новинках учебно-воспитательной литературы -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B6670B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8.8 Консультирование и помощь в поиске и выборе книг и материалов -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да</w:t>
      </w:r>
    </w:p>
    <w:p w:rsidR="00BF23C6" w:rsidRPr="00B6670B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B6670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9. Библиотечная продукция</w:t>
      </w:r>
      <w:proofErr w:type="gramStart"/>
      <w:r w:rsidRPr="00B6670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6670B" w:rsidRPr="00B6670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proofErr w:type="gramEnd"/>
      <w:r w:rsidRPr="00B6670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9.1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Памятки - </w:t>
      </w:r>
      <w:r w:rsidR="00B667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8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Презентации - 30</w:t>
      </w:r>
    </w:p>
    <w:p w:rsidR="002A1787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Стендовый материал:</w:t>
      </w:r>
    </w:p>
    <w:p w:rsidR="002A1787" w:rsidRDefault="008A2FE7" w:rsidP="00020B81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оформление стенда «История книги», «Неделя детской книги»,  «Никто не забыт, ничто не забыто», «Школьная библиотека в дни осенних каникул»,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C0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 октября – « День защиты животных»,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«4 ноября – День народного единства»,  «23 февраля – День защитника Отечества», « «Учись и учиться!»,  «С Новым годом!»,</w:t>
      </w:r>
      <w:r w:rsid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«Война и дети»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End"/>
    </w:p>
    <w:p w:rsidR="002A1787" w:rsidRDefault="002A1787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C0B71" w:rsidRPr="009B3973" w:rsidRDefault="008A2FE7">
      <w:pPr>
        <w:suppressAutoHyphens/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B397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10.1 Разработки сценариев и интересных планов библиотечных мероприятий:</w:t>
      </w:r>
    </w:p>
    <w:p w:rsidR="0059182C" w:rsidRDefault="006C0B71" w:rsidP="006C0B71">
      <w:pPr>
        <w:rPr>
          <w:rFonts w:ascii="Times New Roman" w:eastAsia="Times New Roman" w:hAnsi="Times New Roman" w:cs="Times New Roman"/>
          <w:sz w:val="28"/>
          <w:szCs w:val="24"/>
        </w:rPr>
      </w:pPr>
      <w:r w:rsidRPr="00BF1851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  </w:t>
      </w:r>
      <w:r w:rsidR="0059182C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    </w:t>
      </w:r>
      <w:r w:rsidRPr="00BF1851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 w:rsidRPr="00BF1851"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="009B3973">
        <w:rPr>
          <w:rFonts w:ascii="Times New Roman" w:eastAsia="Times New Roman" w:hAnsi="Times New Roman" w:cs="Times New Roman"/>
          <w:sz w:val="28"/>
          <w:szCs w:val="24"/>
        </w:rPr>
        <w:t xml:space="preserve">выставка </w:t>
      </w:r>
      <w:r w:rsidRPr="00BF1851">
        <w:rPr>
          <w:rFonts w:ascii="Times New Roman" w:eastAsia="Times New Roman" w:hAnsi="Times New Roman" w:cs="Times New Roman"/>
          <w:sz w:val="28"/>
          <w:szCs w:val="24"/>
        </w:rPr>
        <w:t>рисунков «Самые интересные животные из любимых книг»</w:t>
      </w:r>
      <w:r w:rsidR="0059182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9182C" w:rsidRDefault="0059182C" w:rsidP="006C0B7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- «Чтобы помнили»</w:t>
      </w:r>
      <w:r w:rsidR="00BF18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  </w:t>
      </w:r>
      <w:proofErr w:type="gramStart"/>
      <w:r w:rsidR="006C0B71" w:rsidRPr="00BF1851">
        <w:rPr>
          <w:rFonts w:ascii="Times New Roman" w:eastAsia="Times New Roman" w:hAnsi="Times New Roman" w:cs="Times New Roman"/>
          <w:sz w:val="28"/>
          <w:szCs w:val="24"/>
        </w:rPr>
        <w:t xml:space="preserve">выставка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0B71" w:rsidRPr="00BF1851">
        <w:rPr>
          <w:rFonts w:ascii="Times New Roman" w:eastAsia="Times New Roman" w:hAnsi="Times New Roman" w:cs="Times New Roman"/>
          <w:sz w:val="28"/>
          <w:szCs w:val="24"/>
        </w:rPr>
        <w:t>книг о героях</w:t>
      </w:r>
      <w:proofErr w:type="gramEnd"/>
      <w:r w:rsidR="006C0B71" w:rsidRPr="00BF1851">
        <w:rPr>
          <w:rFonts w:ascii="Times New Roman" w:eastAsia="Times New Roman" w:hAnsi="Times New Roman" w:cs="Times New Roman"/>
          <w:sz w:val="28"/>
          <w:szCs w:val="24"/>
        </w:rPr>
        <w:t xml:space="preserve"> Великой Отечественной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в</w:t>
      </w:r>
      <w:r w:rsidR="006C0B71" w:rsidRPr="00BF1851">
        <w:rPr>
          <w:rFonts w:ascii="Times New Roman" w:eastAsia="Times New Roman" w:hAnsi="Times New Roman" w:cs="Times New Roman"/>
          <w:sz w:val="28"/>
          <w:szCs w:val="24"/>
        </w:rPr>
        <w:t>ойны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59182C" w:rsidRDefault="0059182C" w:rsidP="006C0B7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- « Азбука вежливости»   - цикл бесед и игр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C0B71" w:rsidRPr="00BF1851" w:rsidRDefault="00BF1851" w:rsidP="006C0B71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sz w:val="28"/>
        </w:rPr>
        <w:t xml:space="preserve">         </w:t>
      </w:r>
      <w:r w:rsidR="006C0B71" w:rsidRPr="00BF1851">
        <w:rPr>
          <w:sz w:val="28"/>
        </w:rPr>
        <w:t>- «Самый любимый герой» - игра – путешествие по книге – юбиляру (60 лет)  «Приключения Незнайки</w:t>
      </w:r>
      <w:r>
        <w:rPr>
          <w:sz w:val="28"/>
        </w:rPr>
        <w:t>»  4 класс</w:t>
      </w:r>
    </w:p>
    <w:p w:rsidR="0059182C" w:rsidRDefault="00BF1851">
      <w:pPr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8A2FE7" w:rsidRP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8A2FE7" w:rsidRP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классный час «Пионеры-герои», 5 классы,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9182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F23C6" w:rsidRPr="00BF1851" w:rsidRDefault="0059182C">
      <w:pPr>
        <w:suppressAutoHyphens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- </w:t>
      </w:r>
      <w:r w:rsidR="008A2FE7" w:rsidRP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ская</w:t>
      </w:r>
      <w:r w:rsidR="008A2FE7" w:rsidRPr="00BF18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конференция по Алексину «», 9 класс,  </w:t>
      </w:r>
    </w:p>
    <w:p w:rsidR="006C0B71" w:rsidRPr="006C0B71" w:rsidRDefault="00BF1851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</w:t>
      </w:r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- « Фантастика – это интересно» -   игра – викторин</w:t>
      </w:r>
      <w:proofErr w:type="gram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а(</w:t>
      </w:r>
      <w:proofErr w:type="gram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 по книгам – юбилярам «Голова профессора  </w:t>
      </w:r>
      <w:proofErr w:type="spell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Доуэля</w:t>
      </w:r>
      <w:proofErr w:type="spell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» А. Беляева ( 90 лет) и «20 000 лье под водой» Ж. Верна (145 лет)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6 класс</w:t>
      </w:r>
    </w:p>
    <w:p w:rsidR="006C0B71" w:rsidRPr="006C0B71" w:rsidRDefault="00BF1851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- путешествие по книге С. Михалкова «Дядя Степа» </w:t>
      </w:r>
      <w:proofErr w:type="gram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к 80- </w:t>
      </w:r>
      <w:proofErr w:type="spell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летию</w:t>
      </w:r>
      <w:proofErr w:type="spell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 выхода)  </w:t>
      </w:r>
      <w:r w:rsidR="006C0B71" w:rsidRPr="00BF1851">
        <w:rPr>
          <w:rFonts w:ascii="Times New Roman" w:eastAsia="Times New Roman" w:hAnsi="Times New Roman" w:cs="Times New Roman"/>
          <w:sz w:val="28"/>
          <w:szCs w:val="24"/>
        </w:rPr>
        <w:t>2, 3 классы</w:t>
      </w:r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6C0B71" w:rsidRPr="006C0B71" w:rsidRDefault="0059182C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-« С Тимуром и его командой вместе» - читаем      </w:t>
      </w:r>
      <w:proofErr w:type="spell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>А.Гайдара</w:t>
      </w:r>
      <w:proofErr w:type="spell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="006C0B71" w:rsidRPr="006C0B71">
        <w:rPr>
          <w:rFonts w:ascii="Times New Roman" w:eastAsia="Times New Roman" w:hAnsi="Times New Roman" w:cs="Times New Roman"/>
          <w:sz w:val="28"/>
          <w:szCs w:val="24"/>
        </w:rPr>
        <w:t xml:space="preserve">к 75-летию выхода книги) </w:t>
      </w:r>
      <w:r w:rsidR="00BF1851">
        <w:rPr>
          <w:rFonts w:ascii="Times New Roman" w:eastAsia="Times New Roman" w:hAnsi="Times New Roman" w:cs="Times New Roman"/>
          <w:sz w:val="28"/>
          <w:szCs w:val="24"/>
        </w:rPr>
        <w:t xml:space="preserve"> 4 класс</w:t>
      </w:r>
    </w:p>
    <w:p w:rsidR="006C0B71" w:rsidRPr="006C0B71" w:rsidRDefault="006C0B71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5918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- презентация книги – юбиляра </w:t>
      </w:r>
      <w:proofErr w:type="gramStart"/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6C0B71">
        <w:rPr>
          <w:rFonts w:ascii="Times New Roman" w:eastAsia="Times New Roman" w:hAnsi="Times New Roman" w:cs="Times New Roman"/>
          <w:sz w:val="28"/>
          <w:szCs w:val="24"/>
        </w:rPr>
        <w:t>70 лет)</w:t>
      </w:r>
      <w:r w:rsidR="00BF18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 В. Катаева «Сын полка»</w:t>
      </w:r>
      <w:r w:rsidR="00BF18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F1851">
        <w:rPr>
          <w:rFonts w:ascii="Times New Roman" w:eastAsia="Times New Roman" w:hAnsi="Times New Roman" w:cs="Times New Roman"/>
          <w:sz w:val="28"/>
          <w:szCs w:val="24"/>
        </w:rPr>
        <w:t xml:space="preserve"> 6 класс</w:t>
      </w:r>
    </w:p>
    <w:p w:rsidR="006C0B71" w:rsidRPr="006C0B71" w:rsidRDefault="006C0B71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0B71" w:rsidRPr="006C0B71" w:rsidRDefault="006C0B71" w:rsidP="006C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5918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C0B71">
        <w:rPr>
          <w:rFonts w:ascii="Times New Roman" w:eastAsia="Times New Roman" w:hAnsi="Times New Roman" w:cs="Times New Roman"/>
          <w:sz w:val="28"/>
          <w:szCs w:val="24"/>
        </w:rPr>
        <w:t>-« Горизонты познания» - беседа о научно-популярной литературе</w:t>
      </w:r>
      <w:r w:rsidRPr="00BF1851">
        <w:rPr>
          <w:rFonts w:ascii="Times New Roman" w:eastAsia="Times New Roman" w:hAnsi="Times New Roman" w:cs="Times New Roman"/>
          <w:sz w:val="28"/>
          <w:szCs w:val="24"/>
        </w:rPr>
        <w:t xml:space="preserve"> 10 класс</w:t>
      </w:r>
    </w:p>
    <w:p w:rsidR="00BF23C6" w:rsidRPr="006C0B71" w:rsidRDefault="006C0B71" w:rsidP="002A17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5918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- «Самые – самые»- поэтический час по стихам    А. </w:t>
      </w:r>
      <w:proofErr w:type="spellStart"/>
      <w:r w:rsidRPr="006C0B71">
        <w:rPr>
          <w:rFonts w:ascii="Times New Roman" w:eastAsia="Times New Roman" w:hAnsi="Times New Roman" w:cs="Times New Roman"/>
          <w:sz w:val="28"/>
          <w:szCs w:val="24"/>
        </w:rPr>
        <w:t>Барто</w:t>
      </w:r>
      <w:proofErr w:type="spellEnd"/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6C0B71">
        <w:rPr>
          <w:rFonts w:ascii="Times New Roman" w:eastAsia="Times New Roman" w:hAnsi="Times New Roman" w:cs="Times New Roman"/>
          <w:sz w:val="28"/>
          <w:szCs w:val="24"/>
        </w:rPr>
        <w:t xml:space="preserve">к 65-летию выхода сборника ее стихов)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 – библиотечные уроки </w:t>
      </w:r>
    </w:p>
    <w:p w:rsidR="00BF23C6" w:rsidRPr="00F81432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="009B3973"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Массовая работа</w:t>
      </w:r>
    </w:p>
    <w:p w:rsidR="00F81432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2A17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 Общее количество мероприятий за год – 4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том числе: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учащихся 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младшей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школы - 29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учащихся старшей школы - 13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педагогических работников - 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</w:p>
    <w:p w:rsidR="00F81432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Виды массовых мероприятий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литературная игра, викторина, конкурс-игра, библиотечные уроки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Азбука вежливости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экскурсия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читательская конференция, беседа – обсуждение, круглый стол, обзоры, литературная гостиная, конкурс чтецов. </w:t>
      </w:r>
    </w:p>
    <w:p w:rsidR="00F81432" w:rsidRDefault="00F81432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81432" w:rsidRDefault="00F81432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81432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="00F81432"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</w:t>
      </w: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Выставочная работа:</w:t>
      </w:r>
    </w:p>
    <w:p w:rsidR="00BF23C6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12.1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«Всемирный день учителя», «Гениальный сын великого русского народа», </w:t>
      </w:r>
      <w:r w:rsidR="00020B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 это всё Россия…»,  «Не профессия выбирает человека, а человек профессию», «Книги – Юбиляры 201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года»,  «Подвигу жить в веках», «Книги, подаренные учащимися», «Память о войне вам книга оживляет», «День матери», «15 ноября – День отказа от наркотиков», За страницами учебника»,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«Приглашаем пятиклассников к чтению»,  «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Наши именинники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(писатели – юбиляры)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«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лет со дня рождения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Твена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Общее количество книжных выставок (за год) - 17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Постоянные выставочные работы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 «Энциклопедии, справочники»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 «Календарь знаменательных дат»</w:t>
      </w:r>
    </w:p>
    <w:p w:rsidR="00DA298F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ab/>
        <w:t>- «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B39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Новые поступления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  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ПрессЛандия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(периодика)</w:t>
      </w:r>
    </w:p>
    <w:p w:rsidR="00BF23C6" w:rsidRDefault="00DA298F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-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помощь абитуриенту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«Что такое реферат? Рецензия?  Учимся их писать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F23C6" w:rsidRPr="00F81432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="00F81432"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</w:t>
      </w: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Индивидуальная работа с читателями</w:t>
      </w:r>
    </w:p>
    <w:p w:rsidR="00F81432" w:rsidRDefault="00F81432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Виды индивидуальной работы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беседы при записи в библиотеку, рекомендательные беседы при выборе книг, обзоры у выставок, беседы о сохранности книг и учебников. Работа с читательскими дневниками.</w:t>
      </w:r>
    </w:p>
    <w:p w:rsidR="00BF23C6" w:rsidRPr="00F81432" w:rsidRDefault="008A2FE7" w:rsidP="00DA298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 w:rsidR="00F81432"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</w:t>
      </w: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Читатели библиотеки</w:t>
      </w:r>
      <w:r w:rsidR="00DA298F"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F8143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учащихся </w:t>
      </w:r>
      <w:r w:rsidR="00DA29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- 223</w:t>
      </w:r>
    </w:p>
    <w:p w:rsidR="00BF23C6" w:rsidRDefault="00CA7CD5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родителей - 4</w:t>
      </w:r>
    </w:p>
    <w:p w:rsidR="00BF23C6" w:rsidRDefault="008A2FE7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педагогических работников 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31</w:t>
      </w:r>
    </w:p>
    <w:p w:rsidR="00CA7CD5" w:rsidRDefault="00CA7CD5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бывших учеников - 3</w:t>
      </w:r>
    </w:p>
    <w:p w:rsidR="00F81432" w:rsidRDefault="008A2FE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Основные показатели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F814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proofErr w:type="gramEnd"/>
    </w:p>
    <w:p w:rsidR="00BF23C6" w:rsidRDefault="00F81432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- осн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овной фонд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6 568 экз.</w:t>
      </w:r>
    </w:p>
    <w:p w:rsidR="00CA7CD5" w:rsidRDefault="00F81432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-к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ниговыдача (за год) – 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2 464</w:t>
      </w:r>
    </w:p>
    <w:p w:rsidR="00BF23C6" w:rsidRDefault="00F81432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- п</w:t>
      </w:r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осещаемость </w:t>
      </w:r>
      <w:proofErr w:type="gramStart"/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 w:rsidR="008A2F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к-во посещений/ к-во читателей) - </w:t>
      </w:r>
      <w:r w:rsidR="00CA7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</w:t>
      </w:r>
    </w:p>
    <w:p w:rsidR="00BF23C6" w:rsidRDefault="00BF23C6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F23C6" w:rsidRDefault="00BF23C6">
      <w:pPr>
        <w:suppressAutoHyphens/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F23C6" w:rsidRDefault="00BF23C6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8"/>
        </w:rPr>
      </w:pPr>
    </w:p>
    <w:p w:rsidR="00BF23C6" w:rsidRDefault="00BF23C6">
      <w:pPr>
        <w:spacing w:after="0" w:line="240" w:lineRule="auto"/>
        <w:rPr>
          <w:rFonts w:ascii="Trebuchet MS" w:eastAsia="Trebuchet MS" w:hAnsi="Trebuchet MS" w:cs="Trebuchet MS"/>
          <w:b/>
          <w:sz w:val="24"/>
        </w:rPr>
      </w:pPr>
    </w:p>
    <w:sectPr w:rsidR="00BF23C6" w:rsidSect="00B06E4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3C6"/>
    <w:rsid w:val="00020B81"/>
    <w:rsid w:val="00070A1F"/>
    <w:rsid w:val="001C3DFC"/>
    <w:rsid w:val="002A1787"/>
    <w:rsid w:val="00430A9E"/>
    <w:rsid w:val="0044577E"/>
    <w:rsid w:val="0059182C"/>
    <w:rsid w:val="006C0B71"/>
    <w:rsid w:val="006E3C74"/>
    <w:rsid w:val="006F6708"/>
    <w:rsid w:val="008A2FE7"/>
    <w:rsid w:val="0094112A"/>
    <w:rsid w:val="009B3973"/>
    <w:rsid w:val="00A173C5"/>
    <w:rsid w:val="00AB446D"/>
    <w:rsid w:val="00B00ADD"/>
    <w:rsid w:val="00B06E44"/>
    <w:rsid w:val="00B3190E"/>
    <w:rsid w:val="00B6670B"/>
    <w:rsid w:val="00BF1851"/>
    <w:rsid w:val="00BF23C6"/>
    <w:rsid w:val="00CA7CD5"/>
    <w:rsid w:val="00CB4852"/>
    <w:rsid w:val="00DA298F"/>
    <w:rsid w:val="00EE2C36"/>
    <w:rsid w:val="00EE379C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FBAB-87B4-4034-9CC9-9D822B5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2016-10-31T13:57:00Z</dcterms:created>
  <dcterms:modified xsi:type="dcterms:W3CDTF">2016-10-31T13:57:00Z</dcterms:modified>
</cp:coreProperties>
</file>