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7" w:rsidRDefault="00084C70">
      <w:pPr>
        <w:spacing w:line="250" w:lineRule="exact"/>
        <w:rPr>
          <w:sz w:val="24"/>
          <w:szCs w:val="24"/>
          <w:lang w:val="en-US"/>
        </w:rPr>
      </w:pPr>
      <w:r>
        <w:rPr>
          <w:rFonts w:eastAsia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2AF71EE" wp14:editId="4FB2B677">
            <wp:simplePos x="0" y="0"/>
            <wp:positionH relativeFrom="column">
              <wp:posOffset>552450</wp:posOffset>
            </wp:positionH>
            <wp:positionV relativeFrom="paragraph">
              <wp:posOffset>-180975</wp:posOffset>
            </wp:positionV>
            <wp:extent cx="7734300" cy="1924050"/>
            <wp:effectExtent l="0" t="0" r="0" b="0"/>
            <wp:wrapSquare wrapText="bothSides"/>
            <wp:docPr id="1" name="Рисунок 1" descr="Y:\d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7" t="4323" r="5537" b="65571"/>
                    <a:stretch/>
                  </pic:blipFill>
                  <pic:spPr bwMode="auto">
                    <a:xfrm>
                      <a:off x="0" y="0"/>
                      <a:ext cx="7734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  <w:bookmarkStart w:id="0" w:name="_GoBack"/>
      <w:bookmarkEnd w:id="0"/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</w:p>
    <w:p w:rsidR="00084C70" w:rsidRDefault="00084C70">
      <w:pPr>
        <w:spacing w:line="250" w:lineRule="exact"/>
        <w:rPr>
          <w:sz w:val="24"/>
          <w:szCs w:val="24"/>
          <w:lang w:val="en-US"/>
        </w:rPr>
      </w:pPr>
    </w:p>
    <w:p w:rsidR="00084C70" w:rsidRPr="00084C70" w:rsidRDefault="00084C70">
      <w:pPr>
        <w:spacing w:line="250" w:lineRule="exact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4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5556"/>
        <w:gridCol w:w="783"/>
        <w:gridCol w:w="12"/>
        <w:gridCol w:w="1564"/>
        <w:gridCol w:w="2769"/>
        <w:gridCol w:w="3211"/>
      </w:tblGrid>
      <w:tr w:rsidR="0021525D" w:rsidTr="0021525D">
        <w:trPr>
          <w:trHeight w:val="503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635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7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r>
              <w:rPr>
                <w:rFonts w:eastAsia="Times New Roman"/>
                <w:b/>
                <w:bCs/>
              </w:rPr>
              <w:t>Ожидаемый результат</w:t>
            </w:r>
          </w:p>
        </w:tc>
        <w:tc>
          <w:tcPr>
            <w:tcW w:w="32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Исполнители</w:t>
            </w:r>
          </w:p>
        </w:tc>
      </w:tr>
      <w:tr w:rsidR="00E5078E" w:rsidTr="0021525D">
        <w:trPr>
          <w:trHeight w:val="774"/>
        </w:trPr>
        <w:tc>
          <w:tcPr>
            <w:tcW w:w="145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5078E" w:rsidRDefault="00E5078E" w:rsidP="003242D9">
            <w:r>
              <w:rPr>
                <w:rFonts w:eastAsia="Times New Roman"/>
                <w:b/>
                <w:bCs/>
                <w:sz w:val="24"/>
                <w:szCs w:val="24"/>
              </w:rPr>
              <w:t>1.  Нормативно-правовой аспект</w:t>
            </w:r>
          </w:p>
        </w:tc>
      </w:tr>
      <w:tr w:rsidR="00E5078E" w:rsidTr="0021525D">
        <w:trPr>
          <w:trHeight w:val="1753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Приведение  локальных  актов  ОУ  в  соответствие  с  требованиями</w:t>
            </w:r>
          </w:p>
          <w:p w:rsidR="00E5078E" w:rsidRDefault="00E5078E" w:rsidP="00E31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ООО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Май 2015</w:t>
            </w:r>
          </w:p>
          <w:p w:rsidR="001F536D" w:rsidRDefault="001F536D" w:rsidP="00324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Ежегодная корректировка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Локальные акты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  <w:p w:rsidR="00E5078E" w:rsidRDefault="00E5078E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  <w:p w:rsidR="00E5078E" w:rsidRDefault="00E5078E" w:rsidP="00424B4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.</w:t>
            </w:r>
          </w:p>
        </w:tc>
      </w:tr>
      <w:tr w:rsidR="009A0F69" w:rsidTr="0021525D">
        <w:trPr>
          <w:trHeight w:val="1109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  основной   образовательной   программы   основного</w:t>
            </w:r>
          </w:p>
          <w:p w:rsidR="009A0F69" w:rsidRDefault="009A0F69" w:rsidP="00324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  образования   ОУ   с   учетом   потребностей   и   запросов</w:t>
            </w:r>
          </w:p>
          <w:p w:rsidR="009A0F69" w:rsidRDefault="009A0F69" w:rsidP="00324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обучающихся, их родителей (законных представителей) – на основе</w:t>
            </w:r>
          </w:p>
          <w:p w:rsidR="009A0F69" w:rsidRDefault="009A0F69" w:rsidP="00966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требований ФГОС ООО и примерной ООП ООО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 2015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ООП ООО школы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5A42" w:rsidRDefault="009A0F69" w:rsidP="003242D9">
            <w:pPr>
              <w:spacing w:line="235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Рабочая группа </w:t>
            </w:r>
          </w:p>
          <w:p w:rsidR="009A0F69" w:rsidRDefault="009A0F6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</w:t>
            </w:r>
          </w:p>
          <w:p w:rsidR="009A0F69" w:rsidRDefault="009A0F6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совет.</w:t>
            </w:r>
          </w:p>
          <w:p w:rsidR="009A0F69" w:rsidRDefault="009A0F69" w:rsidP="009672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</w:t>
            </w:r>
          </w:p>
        </w:tc>
      </w:tr>
      <w:tr w:rsidR="009A0F69" w:rsidTr="0021525D">
        <w:trPr>
          <w:trHeight w:val="1062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1.3.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  рабочих   образовательных   программ   по   учебным</w:t>
            </w:r>
          </w:p>
          <w:p w:rsidR="009A0F69" w:rsidRDefault="009A0F69" w:rsidP="00324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  и  внеклассной  работе  с  учетом  изменений  предметных,</w:t>
            </w:r>
          </w:p>
          <w:p w:rsidR="009A0F69" w:rsidRDefault="009A0F69" w:rsidP="00FE0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метапредметных целей, личностных результатов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9" w:rsidRDefault="001F536D" w:rsidP="003242D9">
            <w:pPr>
              <w:spacing w:line="23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Июнь </w:t>
            </w:r>
          </w:p>
          <w:p w:rsidR="001F536D" w:rsidRDefault="001F536D" w:rsidP="003242D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  <w:p w:rsidR="009A0F69" w:rsidRDefault="009A0F69" w:rsidP="003242D9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образовательные</w:t>
            </w:r>
          </w:p>
          <w:p w:rsidR="009A0F69" w:rsidRDefault="009A0F69" w:rsidP="007116F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  <w:p w:rsidR="009A0F69" w:rsidRDefault="009A0F69" w:rsidP="00741F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</w:t>
            </w:r>
          </w:p>
        </w:tc>
      </w:tr>
      <w:tr w:rsidR="009A0F69" w:rsidTr="0021525D">
        <w:trPr>
          <w:trHeight w:val="971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перечня УМК для  учащихся  на 2015 – 2020</w:t>
            </w:r>
          </w:p>
          <w:p w:rsidR="009A0F69" w:rsidRDefault="009A0F69" w:rsidP="008225B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годы в соответствии с региональным и федеральным перечнем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A0F69" w:rsidRPr="00257FA1" w:rsidRDefault="009A0F69" w:rsidP="003242D9">
            <w:pPr>
              <w:spacing w:line="235" w:lineRule="exact"/>
              <w:jc w:val="center"/>
            </w:pPr>
            <w:r w:rsidRPr="00257FA1">
              <w:t>ежегодно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Утвержденный перечень</w:t>
            </w:r>
          </w:p>
          <w:p w:rsidR="009A0F69" w:rsidRDefault="009A0F69" w:rsidP="003178F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УМК 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ШМО,</w:t>
            </w:r>
          </w:p>
          <w:p w:rsidR="009A0F69" w:rsidRDefault="009A0F69" w:rsidP="00E83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зав. библиотекой</w:t>
            </w:r>
          </w:p>
        </w:tc>
      </w:tr>
      <w:tr w:rsidR="009A0F69" w:rsidTr="0021525D">
        <w:trPr>
          <w:trHeight w:val="753"/>
        </w:trPr>
        <w:tc>
          <w:tcPr>
            <w:tcW w:w="145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A0F69" w:rsidRDefault="009A0F69" w:rsidP="003242D9">
            <w:pPr>
              <w:spacing w:line="242" w:lineRule="exact"/>
              <w:ind w:left="4429"/>
              <w:jc w:val="center"/>
              <w:rPr>
                <w:rFonts w:eastAsia="Times New Roman"/>
                <w:b/>
                <w:bCs/>
              </w:rPr>
            </w:pPr>
          </w:p>
          <w:p w:rsidR="009A0F69" w:rsidRDefault="009A0F69" w:rsidP="003242D9">
            <w:pPr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2.  Организационно-управленческий аспект</w:t>
            </w:r>
          </w:p>
        </w:tc>
      </w:tr>
      <w:tr w:rsidR="009A0F69" w:rsidTr="0021525D">
        <w:trPr>
          <w:trHeight w:val="582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 проектных (рабочих) групп.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A03D09" w:rsidP="003242D9">
            <w:pPr>
              <w:spacing w:line="23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2015-2019</w:t>
            </w:r>
            <w:r w:rsidR="009A0F69">
              <w:rPr>
                <w:rFonts w:eastAsia="Times New Roman"/>
              </w:rPr>
              <w:t xml:space="preserve"> годы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 работы,</w:t>
            </w:r>
          </w:p>
          <w:p w:rsidR="009A0F69" w:rsidRDefault="009A0F69" w:rsidP="003242D9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</w:t>
            </w:r>
          </w:p>
          <w:p w:rsidR="009A0F69" w:rsidRDefault="009A0F6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  <w:p w:rsidR="009A0F69" w:rsidRDefault="009A0F69" w:rsidP="00004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школы </w:t>
            </w:r>
            <w:r>
              <w:rPr>
                <w:rFonts w:eastAsia="Times New Roman"/>
                <w:w w:val="93"/>
              </w:rPr>
              <w:t>к</w:t>
            </w:r>
            <w:r>
              <w:rPr>
                <w:rFonts w:eastAsia="Times New Roman"/>
              </w:rPr>
              <w:t xml:space="preserve"> введению ФГОС ООО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(проектные)</w:t>
            </w:r>
          </w:p>
          <w:p w:rsidR="009A0F69" w:rsidRDefault="009A0F69" w:rsidP="00F418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 по введению ФГОС ООО</w:t>
            </w:r>
          </w:p>
        </w:tc>
      </w:tr>
      <w:tr w:rsidR="009A0F69" w:rsidTr="0021525D">
        <w:trPr>
          <w:trHeight w:val="773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A03D0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 рабочей  группы  школы  в  семинарах  и  встречах  в  рамках</w:t>
            </w:r>
            <w:r w:rsidR="00A03D09">
              <w:rPr>
                <w:sz w:val="20"/>
                <w:szCs w:val="20"/>
              </w:rPr>
              <w:t xml:space="preserve"> </w:t>
            </w:r>
            <w:r w:rsidR="00A03D09">
              <w:rPr>
                <w:rFonts w:eastAsia="Times New Roman"/>
              </w:rPr>
              <w:t>введения</w:t>
            </w:r>
            <w:r>
              <w:rPr>
                <w:rFonts w:eastAsia="Times New Roman"/>
              </w:rPr>
              <w:t xml:space="preserve"> ФГОС ООО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A03D0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2015-2019</w:t>
            </w:r>
            <w:r w:rsidR="009A0F69">
              <w:rPr>
                <w:rFonts w:eastAsia="Times New Roman"/>
              </w:rPr>
              <w:t xml:space="preserve"> </w:t>
            </w:r>
            <w:proofErr w:type="spellStart"/>
            <w:r w:rsidR="009A0F69">
              <w:rPr>
                <w:rFonts w:eastAsia="Times New Roman"/>
              </w:rPr>
              <w:t>г.г</w:t>
            </w:r>
            <w:proofErr w:type="spellEnd"/>
            <w:r w:rsidR="009A0F69">
              <w:rPr>
                <w:rFonts w:eastAsia="Times New Roman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</w:tr>
      <w:tr w:rsidR="009A0F69" w:rsidTr="0021525D">
        <w:trPr>
          <w:trHeight w:val="1689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6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21525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 имеющихся  условий  (кадровых,  материально-технических,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учебно-</w:t>
            </w:r>
            <w:proofErr w:type="spellStart"/>
            <w:r>
              <w:rPr>
                <w:rFonts w:eastAsia="Times New Roman"/>
              </w:rPr>
              <w:t>методическихи</w:t>
            </w:r>
            <w:proofErr w:type="spellEnd"/>
            <w:r w:rsidR="0021525D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w w:val="96"/>
              </w:rPr>
              <w:t>информационных,финансовых</w:t>
            </w:r>
            <w:proofErr w:type="spellEnd"/>
            <w:r>
              <w:rPr>
                <w:rFonts w:eastAsia="Times New Roman"/>
                <w:w w:val="96"/>
              </w:rPr>
              <w:t>),их</w:t>
            </w:r>
            <w:r w:rsidR="0021525D">
              <w:rPr>
                <w:rFonts w:eastAsia="Times New Roman"/>
                <w:w w:val="96"/>
              </w:rPr>
              <w:t xml:space="preserve"> </w:t>
            </w:r>
            <w:r>
              <w:rPr>
                <w:rFonts w:eastAsia="Times New Roman"/>
              </w:rPr>
              <w:t>соответствие/несоответствие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требованиям  ФГОС  ООО  (разрывы)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определение  дефицитов  в  имеющихся  условиях  и  мер  по  их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устранению  (в  соответствии  с  имеющимися  возможностями)  (в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соответствие с разработанной моделью мониторинга)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A03D09" w:rsidP="00A03D09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В течение всего периода</w:t>
            </w:r>
            <w:r w:rsidR="009A0F69">
              <w:rPr>
                <w:rFonts w:eastAsia="Times New Roman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Аналитическая справка</w:t>
            </w:r>
          </w:p>
          <w:p w:rsidR="009A0F69" w:rsidRDefault="009A0F69" w:rsidP="002570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мероприятий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21525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 совет,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рабочие  (проектные)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группы по введению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ФГОС ООО</w:t>
            </w:r>
          </w:p>
        </w:tc>
      </w:tr>
      <w:tr w:rsidR="009A0F69" w:rsidTr="0021525D">
        <w:trPr>
          <w:trHeight w:val="1064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21525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 и  утверждение  плана  мероприятий  по  проектированию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ООП ООО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A65978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  <w:r w:rsidR="009A0F69">
              <w:rPr>
                <w:rFonts w:eastAsia="Times New Roman"/>
              </w:rPr>
              <w:t xml:space="preserve"> 2015г.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мероприятий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(проектные)</w:t>
            </w:r>
          </w:p>
          <w:p w:rsidR="009A0F69" w:rsidRDefault="009A0F6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 по введению</w:t>
            </w:r>
          </w:p>
          <w:p w:rsidR="009A0F69" w:rsidRDefault="009A0F69" w:rsidP="00F64F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ООО</w:t>
            </w:r>
          </w:p>
        </w:tc>
      </w:tr>
      <w:tr w:rsidR="009A0F69" w:rsidTr="0021525D">
        <w:trPr>
          <w:trHeight w:val="1642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2.5.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21525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проекта основной образовательной программы основного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общего   образования  </w:t>
            </w:r>
            <w:r w:rsidR="00A65978">
              <w:rPr>
                <w:rFonts w:eastAsia="Times New Roman"/>
              </w:rPr>
              <w:t>ГБОУ СОШ № 243 с</w:t>
            </w:r>
            <w:r>
              <w:rPr>
                <w:rFonts w:eastAsia="Times New Roman"/>
              </w:rPr>
              <w:t xml:space="preserve">   учетом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потребностей  и  запросов  обучающихся,  их  родителей  (законных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представителей) – на основе требований ФГОС ООО  и примерной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ООП ООО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3D09" w:rsidRDefault="00A65978" w:rsidP="003242D9">
            <w:pPr>
              <w:spacing w:line="235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  <w:r w:rsidR="009A0F69">
              <w:rPr>
                <w:rFonts w:eastAsia="Times New Roman"/>
              </w:rPr>
              <w:t xml:space="preserve"> 2015</w:t>
            </w:r>
          </w:p>
          <w:p w:rsidR="001F536D" w:rsidRDefault="001F536D" w:rsidP="003242D9">
            <w:pPr>
              <w:spacing w:line="235" w:lineRule="exact"/>
              <w:ind w:left="100"/>
              <w:rPr>
                <w:rFonts w:eastAsia="Times New Roman"/>
              </w:rPr>
            </w:pPr>
          </w:p>
          <w:p w:rsidR="009A0F69" w:rsidRDefault="00A03D0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Ежегодная корректировка</w:t>
            </w:r>
            <w:r w:rsidR="001F536D">
              <w:rPr>
                <w:rFonts w:eastAsia="Times New Roman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 ООП ООО школы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  <w:p w:rsidR="009A0F69" w:rsidRDefault="009A0F69" w:rsidP="003242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</w:t>
            </w:r>
          </w:p>
          <w:p w:rsidR="009A0F69" w:rsidRDefault="009A0F69" w:rsidP="00C10D73">
            <w:pPr>
              <w:ind w:left="140"/>
              <w:rPr>
                <w:sz w:val="20"/>
                <w:szCs w:val="20"/>
              </w:rPr>
            </w:pPr>
          </w:p>
        </w:tc>
      </w:tr>
      <w:tr w:rsidR="009A0F69" w:rsidTr="0021525D">
        <w:trPr>
          <w:trHeight w:val="1355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Обсуждение проекта ООП ООО школы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 2015г.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</w:rPr>
              <w:t>СкорректированнаяООП</w:t>
            </w:r>
            <w:proofErr w:type="spellEnd"/>
          </w:p>
          <w:p w:rsidR="009A0F69" w:rsidRDefault="009A0F69" w:rsidP="00CB2A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 школы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21525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совет</w:t>
            </w:r>
          </w:p>
        </w:tc>
      </w:tr>
      <w:tr w:rsidR="009A0F69" w:rsidTr="0021525D">
        <w:trPr>
          <w:trHeight w:val="1062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  рабочих   образовательных   программ   по   учебным</w:t>
            </w:r>
          </w:p>
          <w:p w:rsidR="009A0F69" w:rsidRDefault="009A0F69" w:rsidP="002152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 и внеклассной работе   с учетом изменений предметных,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метапредметных целей, личностных результатов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8" w:space="0" w:color="auto"/>
            </w:tcBorders>
          </w:tcPr>
          <w:p w:rsidR="009A0F69" w:rsidRDefault="00A03D09" w:rsidP="00A03D0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Ежегодно</w:t>
            </w:r>
          </w:p>
        </w:tc>
        <w:tc>
          <w:tcPr>
            <w:tcW w:w="2769" w:type="dxa"/>
            <w:tcBorders>
              <w:top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программ</w:t>
            </w:r>
          </w:p>
        </w:tc>
        <w:tc>
          <w:tcPr>
            <w:tcW w:w="3211" w:type="dxa"/>
            <w:tcBorders>
              <w:top w:val="single" w:sz="4" w:space="0" w:color="auto"/>
              <w:right w:val="single" w:sz="8" w:space="0" w:color="auto"/>
            </w:tcBorders>
          </w:tcPr>
          <w:p w:rsidR="009A0F69" w:rsidRDefault="009A0F69" w:rsidP="0021525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директора</w:t>
            </w:r>
          </w:p>
        </w:tc>
      </w:tr>
      <w:tr w:rsidR="009A0F69" w:rsidTr="0021525D">
        <w:trPr>
          <w:trHeight w:val="255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635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A0F69" w:rsidRDefault="009A0F69" w:rsidP="002152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Приведение учебно-методического и информационного обеспечения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образовательного  процесса  в  соответствие  с  требованиями  целей  и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планируемых   результатов   освоения   основной   образовательной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программы  основного общего образования: выбор УМК, обеспечение</w:t>
            </w:r>
            <w:r w:rsidR="0021525D">
              <w:rPr>
                <w:rFonts w:eastAsia="Times New Roman"/>
              </w:rPr>
              <w:t xml:space="preserve"> </w:t>
            </w:r>
            <w:r w:rsidR="00A03D09">
              <w:rPr>
                <w:rFonts w:eastAsia="Times New Roman"/>
              </w:rPr>
              <w:t xml:space="preserve">учебниками обучающихся </w:t>
            </w:r>
            <w:r>
              <w:rPr>
                <w:rFonts w:eastAsia="Times New Roman"/>
              </w:rPr>
              <w:t xml:space="preserve"> в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соответствии с федеральным перечнем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A0F69" w:rsidRDefault="00A03D09" w:rsidP="00A03D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Ежегодно с учетом изменений федерального списка</w:t>
            </w:r>
          </w:p>
        </w:tc>
        <w:tc>
          <w:tcPr>
            <w:tcW w:w="276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A0F69" w:rsidRDefault="009A0F69" w:rsidP="009A0F6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Библиотечный фонд школы</w:t>
            </w:r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Зав. библиотекой</w:t>
            </w:r>
          </w:p>
        </w:tc>
      </w:tr>
      <w:tr w:rsidR="009A0F69" w:rsidTr="0021525D">
        <w:trPr>
          <w:trHeight w:val="293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vMerge/>
            <w:tcBorders>
              <w:right w:val="single" w:sz="8" w:space="0" w:color="auto"/>
            </w:tcBorders>
          </w:tcPr>
          <w:p w:rsidR="009A0F69" w:rsidRDefault="009A0F69" w:rsidP="005C0F8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</w:tr>
      <w:tr w:rsidR="009A0F69" w:rsidTr="0021525D">
        <w:trPr>
          <w:trHeight w:val="29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vMerge/>
            <w:tcBorders>
              <w:right w:val="single" w:sz="8" w:space="0" w:color="auto"/>
            </w:tcBorders>
          </w:tcPr>
          <w:p w:rsidR="009A0F69" w:rsidRDefault="009A0F69" w:rsidP="005C0F8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</w:tr>
      <w:tr w:rsidR="009A0F69" w:rsidTr="0021525D">
        <w:trPr>
          <w:trHeight w:val="29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vMerge/>
            <w:tcBorders>
              <w:right w:val="single" w:sz="8" w:space="0" w:color="auto"/>
            </w:tcBorders>
          </w:tcPr>
          <w:p w:rsidR="009A0F69" w:rsidRDefault="009A0F69" w:rsidP="005C0F8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</w:tr>
      <w:tr w:rsidR="009A0F69" w:rsidTr="0021525D">
        <w:trPr>
          <w:trHeight w:val="290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vMerge/>
            <w:tcBorders>
              <w:right w:val="single" w:sz="8" w:space="0" w:color="auto"/>
            </w:tcBorders>
          </w:tcPr>
          <w:p w:rsidR="009A0F69" w:rsidRDefault="009A0F69" w:rsidP="005C0F8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</w:tr>
      <w:tr w:rsidR="009A0F69" w:rsidTr="0021525D">
        <w:trPr>
          <w:trHeight w:val="291"/>
        </w:trPr>
        <w:tc>
          <w:tcPr>
            <w:tcW w:w="6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</w:tr>
      <w:tr w:rsidR="009A0F69" w:rsidTr="0021525D">
        <w:trPr>
          <w:trHeight w:val="756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F69" w:rsidRDefault="009A0F69" w:rsidP="003242D9">
            <w:pPr>
              <w:rPr>
                <w:sz w:val="24"/>
                <w:szCs w:val="24"/>
              </w:rPr>
            </w:pPr>
          </w:p>
        </w:tc>
      </w:tr>
      <w:tr w:rsidR="009A0F69" w:rsidTr="0021525D">
        <w:trPr>
          <w:trHeight w:val="1494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2.9.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A0F69" w:rsidRDefault="009A0F69" w:rsidP="0021525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Психолого-педагогическая диагностика готовности учащихся 4 класса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 переходу на ФГОС ООО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8" w:space="0" w:color="auto"/>
            </w:tcBorders>
          </w:tcPr>
          <w:p w:rsidR="001F536D" w:rsidRDefault="00A03D09" w:rsidP="003242D9">
            <w:pPr>
              <w:spacing w:line="235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Апрель</w:t>
            </w:r>
          </w:p>
          <w:p w:rsidR="009A0F69" w:rsidRDefault="001F536D" w:rsidP="003242D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  <w:r w:rsidR="00A03D09">
              <w:rPr>
                <w:rFonts w:eastAsia="Times New Roman"/>
              </w:rPr>
              <w:t xml:space="preserve"> </w:t>
            </w:r>
          </w:p>
        </w:tc>
        <w:tc>
          <w:tcPr>
            <w:tcW w:w="2769" w:type="dxa"/>
            <w:tcBorders>
              <w:bottom w:val="single" w:sz="4" w:space="0" w:color="auto"/>
              <w:right w:val="single" w:sz="8" w:space="0" w:color="auto"/>
            </w:tcBorders>
          </w:tcPr>
          <w:p w:rsidR="009A0F69" w:rsidRPr="00F6271A" w:rsidRDefault="009A0F69" w:rsidP="003242D9">
            <w:pPr>
              <w:spacing w:line="235" w:lineRule="exact"/>
              <w:ind w:right="50"/>
              <w:jc w:val="right"/>
              <w:rPr>
                <w:sz w:val="24"/>
                <w:szCs w:val="24"/>
              </w:rPr>
            </w:pPr>
            <w:r w:rsidRPr="00F6271A">
              <w:rPr>
                <w:sz w:val="24"/>
                <w:szCs w:val="24"/>
              </w:rPr>
              <w:t>Результаты диагностики</w:t>
            </w:r>
          </w:p>
        </w:tc>
        <w:tc>
          <w:tcPr>
            <w:tcW w:w="32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21525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Психолог,  классные</w:t>
            </w:r>
            <w:r w:rsidR="002152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руководители</w:t>
            </w:r>
          </w:p>
        </w:tc>
      </w:tr>
      <w:tr w:rsidR="009A0F69" w:rsidTr="0021525D">
        <w:trPr>
          <w:trHeight w:val="1062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2.10.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1F536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 внеурочной  деятельности  :  кружки,  клубы,  секции,</w:t>
            </w:r>
            <w:r w:rsidR="001F53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интеллектуальные  и  творческие  конкурсы,  олимпиады  различного</w:t>
            </w:r>
            <w:r w:rsidR="001F536D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уровня, спортивные соревнования.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A03D09" w:rsidP="003242D9">
            <w:pPr>
              <w:spacing w:line="235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  <w:p w:rsidR="001F536D" w:rsidRDefault="001F536D" w:rsidP="003242D9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Модель</w:t>
            </w:r>
          </w:p>
          <w:p w:rsidR="009A0F69" w:rsidRDefault="009A0F69" w:rsidP="003242D9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внеурочной</w:t>
            </w:r>
          </w:p>
          <w:p w:rsidR="009A0F69" w:rsidRDefault="009A0F69" w:rsidP="00A67EE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F69" w:rsidRDefault="009A0F69" w:rsidP="003242D9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  <w:p w:rsidR="009A0F69" w:rsidRDefault="009A0F69" w:rsidP="009D1D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</w:t>
            </w:r>
          </w:p>
        </w:tc>
      </w:tr>
      <w:tr w:rsidR="00A267D5" w:rsidTr="0021525D">
        <w:trPr>
          <w:trHeight w:val="1366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2.11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опыта введения ФГОС ООО в ОО:</w:t>
            </w:r>
          </w:p>
          <w:p w:rsidR="00A267D5" w:rsidRDefault="00A267D5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работы учителей, педагогов дополнительного</w:t>
            </w:r>
          </w:p>
          <w:p w:rsidR="00A267D5" w:rsidRDefault="00A267D5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</w:t>
            </w:r>
          </w:p>
          <w:p w:rsidR="00A267D5" w:rsidRDefault="00A267D5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составление плана открытых занятий;</w:t>
            </w:r>
          </w:p>
          <w:p w:rsidR="00A267D5" w:rsidRDefault="00A267D5" w:rsidP="00BC51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материалов для публичного отчета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2016 –</w:t>
            </w:r>
          </w:p>
          <w:p w:rsidR="00A267D5" w:rsidRDefault="00A267D5" w:rsidP="00324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2017</w:t>
            </w:r>
          </w:p>
          <w:p w:rsidR="00A267D5" w:rsidRDefault="00A267D5" w:rsidP="004807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Январь-май 2017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по</w:t>
            </w:r>
          </w:p>
          <w:p w:rsidR="00A267D5" w:rsidRDefault="00A267D5" w:rsidP="00F20593">
            <w:pPr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публикации опыта</w:t>
            </w:r>
          </w:p>
          <w:p w:rsidR="00A267D5" w:rsidRDefault="00A267D5" w:rsidP="003242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учителей, материалы для</w:t>
            </w:r>
          </w:p>
          <w:p w:rsidR="00A267D5" w:rsidRDefault="00A267D5" w:rsidP="0021618C">
            <w:pPr>
              <w:rPr>
                <w:sz w:val="21"/>
                <w:szCs w:val="21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публичного отчета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  <w:p w:rsidR="00A267D5" w:rsidRDefault="00A267D5" w:rsidP="0024514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</w:t>
            </w:r>
          </w:p>
        </w:tc>
      </w:tr>
      <w:tr w:rsidR="00A267D5" w:rsidTr="0021525D">
        <w:trPr>
          <w:trHeight w:val="818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2.12.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реализации требований ФГОС при организации</w:t>
            </w:r>
          </w:p>
          <w:p w:rsidR="00A267D5" w:rsidRDefault="00A267D5" w:rsidP="00EE541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деятельности в 5,6,7</w:t>
            </w:r>
            <w:r w:rsidR="00A03D09">
              <w:rPr>
                <w:rFonts w:eastAsia="Times New Roman"/>
              </w:rPr>
              <w:t>,8,9</w:t>
            </w:r>
            <w:r>
              <w:rPr>
                <w:rFonts w:eastAsia="Times New Roman"/>
              </w:rPr>
              <w:t xml:space="preserve"> классах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03D09" w:rsidP="003242D9">
            <w:pPr>
              <w:spacing w:line="25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  <w:p w:rsidR="001F536D" w:rsidRDefault="001F536D" w:rsidP="003242D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 по итогам.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21525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директора,</w:t>
            </w:r>
            <w:r w:rsidR="0021525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учителя-</w:t>
            </w:r>
            <w:r w:rsidR="0021525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A267D5" w:rsidTr="0021525D">
        <w:trPr>
          <w:trHeight w:val="739"/>
        </w:trPr>
        <w:tc>
          <w:tcPr>
            <w:tcW w:w="145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A267D5" w:rsidRDefault="00A267D5" w:rsidP="003242D9">
            <w:pPr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3.  Информационно-методический аспект</w:t>
            </w:r>
          </w:p>
        </w:tc>
      </w:tr>
      <w:tr w:rsidR="00A267D5" w:rsidTr="0021525D">
        <w:trPr>
          <w:trHeight w:val="3676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педагогическим коллективом образовательных стандартов второго поколения.</w:t>
            </w:r>
          </w:p>
          <w:p w:rsidR="00A267D5" w:rsidRDefault="00A267D5" w:rsidP="00A267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совещаний  семинаров с педагогическим коллективом в целом и учителями основной школы в частности по изучению:</w:t>
            </w:r>
          </w:p>
          <w:p w:rsidR="00A267D5" w:rsidRDefault="00A267D5" w:rsidP="00A267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 государственного образовательного  стандарта основного общего образования.</w:t>
            </w:r>
          </w:p>
          <w:p w:rsidR="00A267D5" w:rsidRDefault="00A267D5" w:rsidP="00A267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Нормативно-правовых  документов,  регулирующих  введение ФГОС ООО.</w:t>
            </w:r>
          </w:p>
          <w:p w:rsidR="00A267D5" w:rsidRDefault="00A267D5" w:rsidP="00A267D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формирования универсальных учебных действий.</w:t>
            </w:r>
          </w:p>
          <w:p w:rsidR="00A267D5" w:rsidRDefault="00A267D5" w:rsidP="00A267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Программы организации внеурочной </w:t>
            </w:r>
            <w:r>
              <w:rPr>
                <w:rFonts w:eastAsia="Times New Roman"/>
                <w:w w:val="97"/>
              </w:rPr>
              <w:t xml:space="preserve">деятельности </w:t>
            </w:r>
            <w:r>
              <w:rPr>
                <w:rFonts w:eastAsia="Times New Roman"/>
              </w:rPr>
              <w:t>школьников.</w:t>
            </w:r>
          </w:p>
          <w:p w:rsidR="00A267D5" w:rsidRDefault="00A267D5" w:rsidP="00156B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Санитарно-гигиенических требований.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5" w:rsidRDefault="00A267D5" w:rsidP="003242D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2014-2015 учебный год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структурных подразделений, научно- методического 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 школы</w:t>
            </w:r>
          </w:p>
        </w:tc>
      </w:tr>
      <w:tr w:rsidR="00A267D5" w:rsidTr="0021525D">
        <w:trPr>
          <w:trHeight w:val="78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A267D5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 в  работе  (просмотр  записей)  </w:t>
            </w:r>
            <w:proofErr w:type="spellStart"/>
            <w:r>
              <w:rPr>
                <w:rFonts w:eastAsia="Times New Roman"/>
              </w:rPr>
              <w:t>вебинаров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видеолекций</w:t>
            </w:r>
            <w:proofErr w:type="spellEnd"/>
            <w:r>
              <w:rPr>
                <w:rFonts w:eastAsia="Times New Roman"/>
              </w:rPr>
              <w:t xml:space="preserve">  по темам, касающимся введения ФГОС ООО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2014-201</w:t>
            </w:r>
            <w:r w:rsidR="00A65978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Методическая поддержка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  <w:p w:rsidR="00A267D5" w:rsidRDefault="00A267D5" w:rsidP="009034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</w:t>
            </w:r>
          </w:p>
        </w:tc>
      </w:tr>
      <w:tr w:rsidR="00A267D5" w:rsidTr="0021525D">
        <w:trPr>
          <w:trHeight w:val="1646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3.3.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A267D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подборки методической литературы по вопросам введения ФГОС ООО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03D09" w:rsidP="003242D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2014-2018</w:t>
            </w:r>
            <w:r w:rsidR="00A267D5">
              <w:rPr>
                <w:rFonts w:eastAsia="Times New Roman"/>
              </w:rPr>
              <w:t xml:space="preserve"> годы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A267D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Подборка литературы на электронных носителях, печатные издания, размещение материалов на сайте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  <w:p w:rsidR="00A267D5" w:rsidRDefault="00A267D5" w:rsidP="00E127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</w:t>
            </w:r>
          </w:p>
        </w:tc>
      </w:tr>
      <w:tr w:rsidR="00A267D5" w:rsidTr="0021525D">
        <w:trPr>
          <w:trHeight w:val="1755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рабочих программ на уровень по предметам.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2015-2020г.г.</w:t>
            </w:r>
          </w:p>
          <w:p w:rsidR="00A267D5" w:rsidRDefault="00A267D5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 мере  </w:t>
            </w:r>
            <w:proofErr w:type="gramStart"/>
            <w:r>
              <w:rPr>
                <w:rFonts w:eastAsia="Times New Roman"/>
              </w:rPr>
              <w:t>учебного</w:t>
            </w:r>
            <w:proofErr w:type="gramEnd"/>
          </w:p>
          <w:p w:rsidR="00A267D5" w:rsidRDefault="00A267D5" w:rsidP="000A1B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 ОУ.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A267D5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Рассмотрение и утверждение  программ  на уровень.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D5" w:rsidRDefault="00A267D5" w:rsidP="00A267D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кафедр</w:t>
            </w:r>
          </w:p>
        </w:tc>
      </w:tr>
      <w:tr w:rsidR="00A267D5" w:rsidTr="0021525D">
        <w:trPr>
          <w:trHeight w:val="1063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67D5" w:rsidRDefault="00A267D5" w:rsidP="00C323C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 рабочих  программ  учебных  предметов  (курсов)  на</w:t>
            </w:r>
            <w:r w:rsidR="00C323C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67D5" w:rsidRDefault="00A267D5" w:rsidP="003242D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67D5" w:rsidRDefault="00A267D5" w:rsidP="00CE37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Рассмотрение</w:t>
            </w:r>
            <w:r w:rsidR="00CE37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="00CE37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утверждение  программ  на</w:t>
            </w:r>
            <w:r w:rsidR="00CE37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уровень.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7D5" w:rsidRDefault="00A267D5" w:rsidP="00CE37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  <w:r w:rsidR="00CE37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директора</w:t>
            </w:r>
          </w:p>
        </w:tc>
      </w:tr>
      <w:tr w:rsidR="0021525D" w:rsidTr="0021525D">
        <w:trPr>
          <w:trHeight w:val="179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3.6.</w:t>
            </w:r>
          </w:p>
        </w:tc>
        <w:tc>
          <w:tcPr>
            <w:tcW w:w="635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25D" w:rsidRDefault="0021525D" w:rsidP="00C323C1">
            <w:pPr>
              <w:ind w:right="5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  родителей   (законных   представителей)   о   ходе подготовки к введению ФГОС ООО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2014-2020 </w:t>
            </w:r>
            <w:proofErr w:type="spellStart"/>
            <w:r>
              <w:rPr>
                <w:rFonts w:eastAsia="Times New Roman"/>
              </w:rPr>
              <w:t>г.г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7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25D" w:rsidRDefault="0021525D" w:rsidP="00CE37AB">
            <w:pPr>
              <w:ind w:left="100"/>
            </w:pPr>
            <w:r>
              <w:rPr>
                <w:rFonts w:eastAsia="Times New Roman"/>
              </w:rPr>
              <w:t>Общешкольное</w:t>
            </w:r>
            <w:r w:rsidR="00CE37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родительское</w:t>
            </w:r>
            <w:r w:rsidR="00CE37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собрание,</w:t>
            </w:r>
            <w:r w:rsidR="00CE37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сайт школы, публикации в</w:t>
            </w:r>
            <w:r w:rsidR="00CE37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СМИ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7AB" w:rsidRDefault="0021525D" w:rsidP="00CE37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</w:t>
            </w:r>
            <w:r w:rsidR="00CE37AB">
              <w:rPr>
                <w:rFonts w:eastAsia="Times New Roman"/>
              </w:rPr>
              <w:t xml:space="preserve"> </w:t>
            </w:r>
          </w:p>
          <w:p w:rsidR="0021525D" w:rsidRDefault="0021525D" w:rsidP="00CE37AB">
            <w:r>
              <w:rPr>
                <w:rFonts w:eastAsia="Times New Roman"/>
              </w:rPr>
              <w:t xml:space="preserve">Заместители </w:t>
            </w:r>
            <w:r>
              <w:rPr>
                <w:rFonts w:eastAsia="Times New Roman"/>
                <w:w w:val="98"/>
              </w:rPr>
              <w:t>директора</w:t>
            </w:r>
          </w:p>
        </w:tc>
      </w:tr>
      <w:tr w:rsidR="00C323C1" w:rsidTr="0021525D">
        <w:trPr>
          <w:trHeight w:val="1355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3.7.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C323C1">
            <w:pPr>
              <w:spacing w:line="235" w:lineRule="exact"/>
              <w:ind w:right="5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 обучающих  семинаров  и  педагогических  советов  для учителей  школы,  осуществляющих  федеральный   государственный образовательный  стандарт  основного  общего  образования  (темы указаны приблизительно) и планирующих переход на ФГОС ООО.</w:t>
            </w:r>
          </w:p>
          <w:p w:rsidR="00CE37AB" w:rsidRDefault="00CE37AB" w:rsidP="00CE37AB">
            <w:pPr>
              <w:spacing w:line="235" w:lineRule="exact"/>
              <w:ind w:right="5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A03D0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2014-2019</w:t>
            </w:r>
            <w:r w:rsidR="00C323C1">
              <w:rPr>
                <w:rFonts w:eastAsia="Times New Roman"/>
              </w:rPr>
              <w:t xml:space="preserve"> </w:t>
            </w:r>
            <w:proofErr w:type="spellStart"/>
            <w:r w:rsidR="00C323C1">
              <w:rPr>
                <w:rFonts w:eastAsia="Times New Roman"/>
              </w:rPr>
              <w:t>г.г</w:t>
            </w:r>
            <w:proofErr w:type="spellEnd"/>
            <w:r w:rsidR="00C323C1">
              <w:rPr>
                <w:rFonts w:eastAsia="Times New Roman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семинаров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C323C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– предметники</w:t>
            </w:r>
          </w:p>
        </w:tc>
      </w:tr>
      <w:tr w:rsidR="00CE37AB" w:rsidTr="00BA013D">
        <w:trPr>
          <w:trHeight w:val="522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</w:tcPr>
          <w:p w:rsidR="00CE37AB" w:rsidRDefault="00CE37AB" w:rsidP="003242D9"/>
        </w:tc>
        <w:tc>
          <w:tcPr>
            <w:tcW w:w="6351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CE37AB" w:rsidRPr="00CE37AB" w:rsidRDefault="00CE37AB" w:rsidP="00CE37AB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CE37AB">
              <w:rPr>
                <w:rFonts w:eastAsia="Times New Roman"/>
                <w:sz w:val="24"/>
                <w:szCs w:val="24"/>
              </w:rPr>
              <w:t>О готовности рабочих программ к введению ФГОС ООО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37AB" w:rsidRDefault="00CE37AB" w:rsidP="00CE37AB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 2015 г.</w:t>
            </w:r>
          </w:p>
        </w:tc>
        <w:tc>
          <w:tcPr>
            <w:tcW w:w="2769" w:type="dxa"/>
            <w:tcBorders>
              <w:top w:val="single" w:sz="4" w:space="0" w:color="auto"/>
              <w:right w:val="single" w:sz="8" w:space="0" w:color="auto"/>
            </w:tcBorders>
          </w:tcPr>
          <w:p w:rsidR="00CE37AB" w:rsidRDefault="00CE37AB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 готовности, приказ</w:t>
            </w:r>
          </w:p>
        </w:tc>
        <w:tc>
          <w:tcPr>
            <w:tcW w:w="3211" w:type="dxa"/>
            <w:tcBorders>
              <w:top w:val="single" w:sz="4" w:space="0" w:color="auto"/>
              <w:right w:val="single" w:sz="8" w:space="0" w:color="auto"/>
            </w:tcBorders>
          </w:tcPr>
          <w:p w:rsidR="00CE37AB" w:rsidRDefault="00CE37AB" w:rsidP="003242D9">
            <w:r>
              <w:rPr>
                <w:rFonts w:eastAsia="Times New Roman"/>
              </w:rPr>
              <w:t>Директор школы</w:t>
            </w:r>
          </w:p>
        </w:tc>
      </w:tr>
      <w:tr w:rsidR="00CE37AB" w:rsidTr="00DD5B88">
        <w:trPr>
          <w:trHeight w:val="1062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</w:tcPr>
          <w:p w:rsidR="00CE37AB" w:rsidRDefault="00CE37AB" w:rsidP="003242D9">
            <w:pPr>
              <w:rPr>
                <w:sz w:val="20"/>
                <w:szCs w:val="20"/>
              </w:rPr>
            </w:pPr>
          </w:p>
        </w:tc>
        <w:tc>
          <w:tcPr>
            <w:tcW w:w="6351" w:type="dxa"/>
            <w:gridSpan w:val="3"/>
            <w:tcBorders>
              <w:right w:val="single" w:sz="8" w:space="0" w:color="auto"/>
            </w:tcBorders>
          </w:tcPr>
          <w:p w:rsidR="00CE37AB" w:rsidRDefault="00CE37AB" w:rsidP="00CE37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Семинар-практикум «Проектирование образовательного пространства средней школы».</w:t>
            </w:r>
          </w:p>
        </w:tc>
        <w:tc>
          <w:tcPr>
            <w:tcW w:w="1564" w:type="dxa"/>
            <w:tcBorders>
              <w:right w:val="single" w:sz="8" w:space="0" w:color="auto"/>
            </w:tcBorders>
          </w:tcPr>
          <w:p w:rsidR="00CE37AB" w:rsidRDefault="00CE37AB" w:rsidP="00CE37AB">
            <w:pPr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 2019 г.</w:t>
            </w:r>
          </w:p>
        </w:tc>
        <w:tc>
          <w:tcPr>
            <w:tcW w:w="2769" w:type="dxa"/>
            <w:tcBorders>
              <w:right w:val="single" w:sz="8" w:space="0" w:color="auto"/>
            </w:tcBorders>
          </w:tcPr>
          <w:p w:rsidR="00CE37AB" w:rsidRDefault="00CE37AB" w:rsidP="00CE37AB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Модель образовательного пространства подростковой школы</w:t>
            </w:r>
          </w:p>
        </w:tc>
        <w:tc>
          <w:tcPr>
            <w:tcW w:w="3211" w:type="dxa"/>
            <w:tcBorders>
              <w:right w:val="single" w:sz="8" w:space="0" w:color="auto"/>
            </w:tcBorders>
          </w:tcPr>
          <w:p w:rsidR="00CE37AB" w:rsidRDefault="00CE37AB" w:rsidP="00CE37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группа по Введению ФГОС ООО</w:t>
            </w:r>
          </w:p>
        </w:tc>
      </w:tr>
      <w:tr w:rsidR="0021525D" w:rsidTr="00493FDE">
        <w:trPr>
          <w:trHeight w:val="1842"/>
        </w:trPr>
        <w:tc>
          <w:tcPr>
            <w:tcW w:w="662" w:type="dxa"/>
            <w:tcBorders>
              <w:left w:val="single" w:sz="8" w:space="0" w:color="auto"/>
              <w:right w:val="single" w:sz="8" w:space="0" w:color="auto"/>
            </w:tcBorders>
          </w:tcPr>
          <w:p w:rsidR="0021525D" w:rsidRDefault="0021525D" w:rsidP="003242D9">
            <w:pPr>
              <w:rPr>
                <w:sz w:val="20"/>
                <w:szCs w:val="20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21525D" w:rsidRDefault="0021525D" w:rsidP="0021525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Возрастные  и  психологические   особенности  и  возможности младших   подростков,   особенности   организации   деятельности учащихся по формированию УУД (обмен опытом)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2020г.</w:t>
            </w:r>
          </w:p>
        </w:tc>
        <w:tc>
          <w:tcPr>
            <w:tcW w:w="2769" w:type="dxa"/>
            <w:tcBorders>
              <w:top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 практик по</w:t>
            </w:r>
          </w:p>
          <w:p w:rsidR="0021525D" w:rsidRDefault="0021525D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интеграции урочной и</w:t>
            </w:r>
          </w:p>
          <w:p w:rsidR="0021525D" w:rsidRDefault="0021525D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внеурочной деятельности</w:t>
            </w:r>
          </w:p>
          <w:p w:rsidR="0021525D" w:rsidRDefault="0021525D" w:rsidP="003B0AD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подростков</w:t>
            </w:r>
          </w:p>
        </w:tc>
        <w:tc>
          <w:tcPr>
            <w:tcW w:w="3211" w:type="dxa"/>
            <w:tcBorders>
              <w:top w:val="single" w:sz="4" w:space="0" w:color="auto"/>
              <w:right w:val="single" w:sz="8" w:space="0" w:color="auto"/>
            </w:tcBorders>
          </w:tcPr>
          <w:p w:rsidR="0021525D" w:rsidRDefault="0021525D" w:rsidP="0021525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группа по введению ФГОС ООО</w:t>
            </w:r>
          </w:p>
        </w:tc>
      </w:tr>
      <w:tr w:rsidR="00A65978" w:rsidTr="004151A2">
        <w:trPr>
          <w:trHeight w:val="1072"/>
        </w:trPr>
        <w:tc>
          <w:tcPr>
            <w:tcW w:w="6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5978" w:rsidRDefault="00A65978" w:rsidP="003242D9">
            <w:pPr>
              <w:rPr>
                <w:sz w:val="20"/>
                <w:szCs w:val="20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978" w:rsidRDefault="00A65978" w:rsidP="0021525D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Теоретический  семинар  «Реализация  системно-деятельностного подхода в организации учебно-воспитательного процесса учащихся подростковой школы».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78" w:rsidRDefault="00A65978" w:rsidP="003242D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2019 г.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978" w:rsidRDefault="00A65978" w:rsidP="003242D9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78" w:rsidRDefault="00A65978" w:rsidP="0021525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группа по введению ФГОС ООО</w:t>
            </w:r>
          </w:p>
        </w:tc>
      </w:tr>
      <w:tr w:rsidR="00A65978" w:rsidTr="00CE37AB">
        <w:trPr>
          <w:trHeight w:val="1485"/>
        </w:trPr>
        <w:tc>
          <w:tcPr>
            <w:tcW w:w="6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78" w:rsidRDefault="00A65978" w:rsidP="003242D9"/>
        </w:tc>
        <w:tc>
          <w:tcPr>
            <w:tcW w:w="6351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65978" w:rsidRDefault="00A65978" w:rsidP="0021525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Комплексный подход к оценке результатов введения ООП ООО (предметные, метапредметные, личностные)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978" w:rsidRDefault="00A65978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769" w:type="dxa"/>
            <w:tcBorders>
              <w:bottom w:val="single" w:sz="4" w:space="0" w:color="auto"/>
              <w:right w:val="single" w:sz="8" w:space="0" w:color="auto"/>
            </w:tcBorders>
          </w:tcPr>
          <w:p w:rsidR="00A65978" w:rsidRDefault="00A65978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Паспорт и программа</w:t>
            </w:r>
          </w:p>
          <w:p w:rsidR="00A65978" w:rsidRDefault="00A65978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 у</w:t>
            </w:r>
          </w:p>
          <w:p w:rsidR="00A65978" w:rsidRDefault="00A65978" w:rsidP="00BA79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УУД</w:t>
            </w:r>
          </w:p>
        </w:tc>
        <w:tc>
          <w:tcPr>
            <w:tcW w:w="3211" w:type="dxa"/>
            <w:tcBorders>
              <w:bottom w:val="single" w:sz="4" w:space="0" w:color="auto"/>
              <w:right w:val="single" w:sz="8" w:space="0" w:color="auto"/>
            </w:tcBorders>
          </w:tcPr>
          <w:p w:rsidR="00A65978" w:rsidRDefault="00A65978" w:rsidP="0021525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группа по введению ФГОС ООО</w:t>
            </w:r>
          </w:p>
        </w:tc>
      </w:tr>
      <w:tr w:rsidR="0021525D" w:rsidTr="00CE37AB">
        <w:trPr>
          <w:trHeight w:val="1639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25D" w:rsidRDefault="0021525D" w:rsidP="0021525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Изучение,  обобщение  и  внедрение  успешного  опыта  учителей  по формированию универсальных учебных действий,  успешного опыта проведения  интеллектуальных  и  социальных  практик  с  учащимися подростковой школы.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2015-2020.гг.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СП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25D" w:rsidRDefault="0021525D" w:rsidP="0021525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группа   по введению ФГОС ООО</w:t>
            </w:r>
          </w:p>
        </w:tc>
      </w:tr>
      <w:tr w:rsidR="0021525D" w:rsidTr="00CE37AB">
        <w:trPr>
          <w:trHeight w:val="136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525D" w:rsidRDefault="0021525D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6351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21525D" w:rsidRDefault="0021525D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результатов реализации внеурочной деятельности в 5-7</w:t>
            </w:r>
            <w:r w:rsidR="00CE37A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классах;</w:t>
            </w:r>
          </w:p>
          <w:p w:rsidR="0021525D" w:rsidRDefault="0021525D" w:rsidP="001848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посещение занятий в 5-6 классах.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2020г.</w:t>
            </w:r>
          </w:p>
          <w:p w:rsidR="0021525D" w:rsidRDefault="0021525D" w:rsidP="00CC21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 ВШК</w:t>
            </w:r>
          </w:p>
        </w:tc>
        <w:tc>
          <w:tcPr>
            <w:tcW w:w="2769" w:type="dxa"/>
            <w:tcBorders>
              <w:top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директора,</w:t>
            </w:r>
          </w:p>
          <w:p w:rsidR="0021525D" w:rsidRDefault="0021525D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 ведущие</w:t>
            </w:r>
          </w:p>
          <w:p w:rsidR="0021525D" w:rsidRDefault="0021525D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 внеурочной</w:t>
            </w:r>
          </w:p>
          <w:p w:rsidR="0021525D" w:rsidRDefault="0021525D" w:rsidP="00FC41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11" w:type="dxa"/>
            <w:tcBorders>
              <w:top w:val="single" w:sz="4" w:space="0" w:color="auto"/>
              <w:right w:val="single" w:sz="8" w:space="0" w:color="auto"/>
            </w:tcBorders>
          </w:tcPr>
          <w:p w:rsidR="0021525D" w:rsidRDefault="0021525D" w:rsidP="003242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  <w:p w:rsidR="0021525D" w:rsidRDefault="0021525D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 «Анализ</w:t>
            </w:r>
          </w:p>
          <w:p w:rsidR="0021525D" w:rsidRDefault="0021525D" w:rsidP="003242D9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проблем,</w:t>
            </w:r>
          </w:p>
          <w:p w:rsidR="0021525D" w:rsidRDefault="0021525D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вынесенных на</w:t>
            </w:r>
          </w:p>
          <w:p w:rsidR="0021525D" w:rsidRDefault="0021525D" w:rsidP="00052C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обсуждение»</w:t>
            </w:r>
          </w:p>
        </w:tc>
      </w:tr>
      <w:tr w:rsidR="0021525D" w:rsidTr="0021525D">
        <w:trPr>
          <w:trHeight w:val="562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D" w:rsidRDefault="0021525D" w:rsidP="003242D9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525D" w:rsidRDefault="0021525D" w:rsidP="003242D9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1525D" w:rsidRDefault="0021525D" w:rsidP="003242D9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8" w:space="0" w:color="auto"/>
              <w:right w:val="single" w:sz="8" w:space="0" w:color="auto"/>
            </w:tcBorders>
          </w:tcPr>
          <w:p w:rsidR="0021525D" w:rsidRDefault="0021525D" w:rsidP="003242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</w:tcPr>
          <w:p w:rsidR="0021525D" w:rsidRDefault="0021525D" w:rsidP="003242D9">
            <w:pPr>
              <w:rPr>
                <w:sz w:val="24"/>
                <w:szCs w:val="24"/>
              </w:rPr>
            </w:pPr>
          </w:p>
        </w:tc>
      </w:tr>
      <w:tr w:rsidR="00CE37AB" w:rsidTr="00CE37AB">
        <w:trPr>
          <w:trHeight w:val="1646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7AB" w:rsidRDefault="00CE37AB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3.10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CE37AB" w:rsidRDefault="00CE37AB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</w:t>
            </w:r>
            <w:r w:rsidR="001F536D">
              <w:rPr>
                <w:rFonts w:eastAsia="Times New Roman"/>
                <w:sz w:val="24"/>
                <w:szCs w:val="24"/>
              </w:rPr>
              <w:t>ация взаимодействия учителей 5-9</w:t>
            </w:r>
            <w:r>
              <w:rPr>
                <w:rFonts w:eastAsia="Times New Roman"/>
                <w:sz w:val="24"/>
                <w:szCs w:val="24"/>
              </w:rPr>
              <w:t xml:space="preserve"> классов по</w:t>
            </w:r>
          </w:p>
          <w:p w:rsidR="00CE37AB" w:rsidRDefault="00CE37AB" w:rsidP="007858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обсуждению вопросов ФГОС ООО, обмену опытом.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8" w:space="0" w:color="auto"/>
            </w:tcBorders>
          </w:tcPr>
          <w:p w:rsidR="00CE37AB" w:rsidRDefault="00CE37AB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школы,</w:t>
            </w:r>
          </w:p>
        </w:tc>
        <w:tc>
          <w:tcPr>
            <w:tcW w:w="2769" w:type="dxa"/>
            <w:tcBorders>
              <w:bottom w:val="single" w:sz="4" w:space="0" w:color="auto"/>
              <w:right w:val="single" w:sz="8" w:space="0" w:color="auto"/>
            </w:tcBorders>
          </w:tcPr>
          <w:p w:rsidR="00CE37AB" w:rsidRDefault="00CE37AB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ШМС</w:t>
            </w:r>
          </w:p>
        </w:tc>
        <w:tc>
          <w:tcPr>
            <w:tcW w:w="3211" w:type="dxa"/>
            <w:tcBorders>
              <w:bottom w:val="single" w:sz="4" w:space="0" w:color="auto"/>
              <w:right w:val="single" w:sz="8" w:space="0" w:color="auto"/>
            </w:tcBorders>
          </w:tcPr>
          <w:p w:rsidR="00CE37AB" w:rsidRDefault="00CE37AB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проблем,</w:t>
            </w:r>
          </w:p>
          <w:p w:rsidR="00CE37AB" w:rsidRDefault="00CE37AB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вынесенных на</w:t>
            </w:r>
          </w:p>
          <w:p w:rsidR="00CE37AB" w:rsidRDefault="00CE37AB" w:rsidP="00B873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обсуждение;</w:t>
            </w:r>
          </w:p>
        </w:tc>
      </w:tr>
      <w:tr w:rsidR="00C323C1" w:rsidTr="00CE37AB">
        <w:trPr>
          <w:trHeight w:val="192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3.11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методических дней:</w:t>
            </w:r>
          </w:p>
          <w:p w:rsidR="00C323C1" w:rsidRDefault="00C323C1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«Современный урок в основной школе с позиций</w:t>
            </w:r>
          </w:p>
          <w:p w:rsidR="00C323C1" w:rsidRDefault="00C323C1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УУД».</w:t>
            </w:r>
          </w:p>
          <w:p w:rsidR="00C323C1" w:rsidRDefault="00C323C1" w:rsidP="003242D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-Практическое занятие «Конструирование и анализ урока на</w:t>
            </w:r>
          </w:p>
          <w:p w:rsidR="00C323C1" w:rsidRDefault="00C323C1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системно-деятельностного подхода».</w:t>
            </w:r>
          </w:p>
          <w:p w:rsidR="00C323C1" w:rsidRDefault="00C323C1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Внедрение новой структуры поурочного планирования –</w:t>
            </w:r>
          </w:p>
          <w:p w:rsidR="00C323C1" w:rsidRDefault="00C323C1" w:rsidP="009456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карты.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квартал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C323C1" w:rsidRDefault="00C323C1" w:rsidP="002355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Обобщенный опыт</w:t>
            </w:r>
          </w:p>
          <w:p w:rsidR="00C323C1" w:rsidRDefault="00C323C1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методические</w:t>
            </w:r>
          </w:p>
          <w:p w:rsidR="00C323C1" w:rsidRDefault="00C323C1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для</w:t>
            </w:r>
          </w:p>
          <w:p w:rsidR="00C323C1" w:rsidRDefault="00C323C1" w:rsidP="00D942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ОО.</w:t>
            </w:r>
          </w:p>
        </w:tc>
      </w:tr>
      <w:tr w:rsidR="00C323C1" w:rsidTr="00CE37AB">
        <w:trPr>
          <w:trHeight w:val="1093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3.12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Взаимопосещение</w:t>
            </w:r>
            <w:proofErr w:type="spellEnd"/>
            <w:r>
              <w:rPr>
                <w:rFonts w:eastAsia="Times New Roman"/>
              </w:rPr>
              <w:t xml:space="preserve"> уроков по теме «Формирование УУД</w:t>
            </w:r>
          </w:p>
          <w:p w:rsidR="00C323C1" w:rsidRDefault="00C323C1" w:rsidP="002A2A2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Pr="00F6271A" w:rsidRDefault="00C323C1" w:rsidP="003242D9">
            <w:pPr>
              <w:spacing w:line="250" w:lineRule="exact"/>
              <w:ind w:left="160"/>
              <w:rPr>
                <w:sz w:val="24"/>
                <w:szCs w:val="24"/>
              </w:rPr>
            </w:pPr>
            <w:r w:rsidRPr="00F6271A">
              <w:rPr>
                <w:sz w:val="24"/>
                <w:szCs w:val="24"/>
              </w:rPr>
              <w:t>постоянно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учителей</w:t>
            </w:r>
          </w:p>
          <w:p w:rsidR="00C323C1" w:rsidRDefault="00C323C1" w:rsidP="000479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предметников.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Обобщенный опыт</w:t>
            </w:r>
          </w:p>
          <w:p w:rsidR="00C323C1" w:rsidRDefault="00C323C1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методические</w:t>
            </w:r>
          </w:p>
          <w:p w:rsidR="00C323C1" w:rsidRDefault="00C323C1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для</w:t>
            </w:r>
          </w:p>
          <w:p w:rsidR="00C323C1" w:rsidRDefault="00C323C1" w:rsidP="00A55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ОО.</w:t>
            </w:r>
          </w:p>
        </w:tc>
      </w:tr>
      <w:tr w:rsidR="00A267D5" w:rsidTr="00CE37AB">
        <w:trPr>
          <w:trHeight w:val="538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3.13.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комплексным проверочным работам, направленных на</w:t>
            </w:r>
          </w:p>
          <w:p w:rsidR="00E5078E" w:rsidRDefault="00E5078E" w:rsidP="00BE001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 УУД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E5078E" w:rsidRDefault="00E5078E" w:rsidP="001E18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учителей </w:t>
            </w:r>
          </w:p>
          <w:p w:rsidR="00E5078E" w:rsidRDefault="00E5078E" w:rsidP="00CE0CD8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78E" w:rsidRDefault="00E5078E" w:rsidP="003242D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E5078E" w:rsidRDefault="00E5078E" w:rsidP="009750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C323C1" w:rsidTr="00CE37AB">
        <w:trPr>
          <w:trHeight w:val="751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Итоги внутришкольного контроля «Анализ результатов готовности</w:t>
            </w:r>
          </w:p>
          <w:p w:rsidR="00C323C1" w:rsidRDefault="001F536D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 5-9</w:t>
            </w:r>
            <w:r w:rsidR="00C323C1">
              <w:rPr>
                <w:rFonts w:eastAsia="Times New Roman"/>
              </w:rPr>
              <w:t xml:space="preserve"> классов к переходу на ФГОС ООО». Корректировка</w:t>
            </w:r>
          </w:p>
          <w:p w:rsidR="00C323C1" w:rsidRDefault="00C323C1" w:rsidP="00076B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 саморазвития педагогов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C1" w:rsidRDefault="00C323C1" w:rsidP="003242D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  <w:p w:rsidR="00C323C1" w:rsidRDefault="00C323C1" w:rsidP="00CF168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C323C1" w:rsidRDefault="00C323C1" w:rsidP="00C837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C323C1" w:rsidTr="00CE37AB">
        <w:trPr>
          <w:trHeight w:val="817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3.15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323C1" w:rsidRDefault="00C323C1" w:rsidP="003242D9">
            <w:r>
              <w:rPr>
                <w:rFonts w:eastAsia="Times New Roman"/>
              </w:rPr>
              <w:t>Педсовет Воспитательная деятельность в свете ФГОС ООО.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2018-2019г.г.</w:t>
            </w:r>
          </w:p>
        </w:tc>
        <w:tc>
          <w:tcPr>
            <w:tcW w:w="2769" w:type="dxa"/>
            <w:tcBorders>
              <w:top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11" w:type="dxa"/>
            <w:tcBorders>
              <w:top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и анализ деятельности.</w:t>
            </w:r>
          </w:p>
        </w:tc>
      </w:tr>
      <w:tr w:rsidR="00C323C1" w:rsidTr="00CE37AB">
        <w:trPr>
          <w:trHeight w:val="818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rPr>
                <w:sz w:val="21"/>
                <w:szCs w:val="21"/>
              </w:rPr>
            </w:pPr>
          </w:p>
        </w:tc>
        <w:tc>
          <w:tcPr>
            <w:tcW w:w="633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Родительское собрание в 8классе «Организация образовательного</w:t>
            </w:r>
          </w:p>
          <w:p w:rsidR="00C323C1" w:rsidRDefault="00C323C1" w:rsidP="003242D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в 9 классе. Знакомство с основной образовательной</w:t>
            </w:r>
          </w:p>
          <w:p w:rsidR="00C323C1" w:rsidRDefault="00C323C1" w:rsidP="00F253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программой ООО»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г.</w:t>
            </w:r>
          </w:p>
        </w:tc>
        <w:tc>
          <w:tcPr>
            <w:tcW w:w="2769" w:type="dxa"/>
            <w:tcBorders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211" w:type="dxa"/>
            <w:tcBorders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и</w:t>
            </w:r>
          </w:p>
          <w:p w:rsidR="00C323C1" w:rsidRDefault="00C323C1" w:rsidP="003242D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C323C1" w:rsidRDefault="00C323C1" w:rsidP="00272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2B1FF0" w:rsidTr="00CE37AB">
        <w:trPr>
          <w:trHeight w:val="245"/>
        </w:trPr>
        <w:tc>
          <w:tcPr>
            <w:tcW w:w="145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B1FF0" w:rsidRDefault="002B1FF0" w:rsidP="00E5078E">
            <w:pPr>
              <w:spacing w:line="245" w:lineRule="exact"/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>4.</w:t>
            </w:r>
            <w:r w:rsidR="00E5078E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Кадровый аспект</w:t>
            </w:r>
          </w:p>
        </w:tc>
      </w:tr>
      <w:tr w:rsidR="00C323C1" w:rsidTr="00CE37AB">
        <w:trPr>
          <w:trHeight w:val="818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образовательных потребностей педагогического состава с</w:t>
            </w:r>
          </w:p>
          <w:p w:rsidR="00C323C1" w:rsidRDefault="00C323C1" w:rsidP="003242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  внесения   изменений   в   план   повышения   квалификации</w:t>
            </w:r>
          </w:p>
          <w:p w:rsidR="00C323C1" w:rsidRDefault="00C323C1" w:rsidP="00C6145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Перспективный</w:t>
            </w:r>
          </w:p>
          <w:p w:rsidR="00C323C1" w:rsidRDefault="00C323C1" w:rsidP="003242D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</w:t>
            </w:r>
          </w:p>
          <w:p w:rsidR="00C323C1" w:rsidRDefault="00C323C1" w:rsidP="003242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повышения   квалификации</w:t>
            </w:r>
          </w:p>
          <w:p w:rsidR="00C323C1" w:rsidRDefault="00C323C1" w:rsidP="002E46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работников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  <w:p w:rsidR="00C323C1" w:rsidRDefault="00C323C1" w:rsidP="005929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</w:t>
            </w:r>
          </w:p>
        </w:tc>
      </w:tr>
      <w:tr w:rsidR="00C323C1" w:rsidTr="00CE37AB">
        <w:trPr>
          <w:trHeight w:val="772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условий для непрерывного профессионального развития</w:t>
            </w:r>
          </w:p>
          <w:p w:rsidR="00C323C1" w:rsidRDefault="00C323C1" w:rsidP="00335B3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работников школы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rPr>
                <w:sz w:val="20"/>
                <w:szCs w:val="20"/>
              </w:rPr>
            </w:pPr>
          </w:p>
        </w:tc>
      </w:tr>
      <w:tr w:rsidR="00C323C1" w:rsidTr="00CE37AB">
        <w:trPr>
          <w:trHeight w:val="1398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C323C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 в  курсовых  мероприятиях  для  учителей  основной  школы, Посвященных особенностям перехода на федеральный Государственный образовательный стандарт основного общего образования,  в  том  числе  по  использованию  в  образовательном процессе современных образовательных технологий деятельностного типа.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3242D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C323C1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материалы, сайт ОУ собеседование.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23C1" w:rsidRDefault="00C323C1" w:rsidP="00C323C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директора.</w:t>
            </w:r>
          </w:p>
        </w:tc>
      </w:tr>
      <w:tr w:rsidR="0021525D" w:rsidTr="00CE37AB">
        <w:trPr>
          <w:trHeight w:val="235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8E" w:rsidRDefault="00E5078E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078E" w:rsidRDefault="00E5078E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Диагностика готовности педаго</w:t>
            </w:r>
            <w:r w:rsidR="001F536D">
              <w:rPr>
                <w:rFonts w:eastAsia="Times New Roman"/>
              </w:rPr>
              <w:t xml:space="preserve">гов к переходу на ФГОС ООО 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536D" w:rsidRDefault="001F536D" w:rsidP="003242D9">
            <w:pPr>
              <w:spacing w:line="235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Апрель</w:t>
            </w:r>
          </w:p>
          <w:p w:rsidR="00E5078E" w:rsidRDefault="001F536D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  <w:r w:rsidR="00E5078E">
              <w:rPr>
                <w:rFonts w:eastAsia="Times New Roman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078E" w:rsidRDefault="00E5078E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анкет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078E" w:rsidRDefault="00E5078E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</w:t>
            </w:r>
          </w:p>
        </w:tc>
      </w:tr>
      <w:tr w:rsidR="00A267D5" w:rsidTr="00CE37AB">
        <w:trPr>
          <w:trHeight w:val="793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55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 родителей по вопросу удовлетворенности</w:t>
            </w:r>
          </w:p>
          <w:p w:rsidR="003242D9" w:rsidRDefault="003242D9" w:rsidP="004A1A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организацией образовательного процесса</w:t>
            </w:r>
          </w:p>
        </w:tc>
        <w:tc>
          <w:tcPr>
            <w:tcW w:w="235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2019-2020г.г.</w:t>
            </w:r>
          </w:p>
        </w:tc>
        <w:tc>
          <w:tcPr>
            <w:tcW w:w="27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r>
              <w:rPr>
                <w:rFonts w:eastAsia="Times New Roman"/>
              </w:rPr>
              <w:t>Анализ анкет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  <w:p w:rsidR="003242D9" w:rsidRDefault="00E5078E" w:rsidP="00212B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  <w:r w:rsidR="003242D9">
              <w:rPr>
                <w:rFonts w:eastAsia="Times New Roman"/>
              </w:rPr>
              <w:t>иректора</w:t>
            </w:r>
          </w:p>
        </w:tc>
      </w:tr>
      <w:tr w:rsidR="00C323C1" w:rsidTr="00CE37AB">
        <w:trPr>
          <w:trHeight w:val="735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</w:tcPr>
          <w:p w:rsidR="00427E61" w:rsidRDefault="00427E61" w:rsidP="003242D9">
            <w:pPr>
              <w:rPr>
                <w:sz w:val="20"/>
                <w:szCs w:val="20"/>
              </w:rPr>
            </w:pPr>
          </w:p>
        </w:tc>
        <w:tc>
          <w:tcPr>
            <w:tcW w:w="1389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27E61" w:rsidRDefault="00427E61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  Материально-технический аспект</w:t>
            </w:r>
          </w:p>
        </w:tc>
      </w:tr>
      <w:tr w:rsidR="00A267D5" w:rsidTr="00CE37AB">
        <w:trPr>
          <w:trHeight w:val="1062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Экспертиза материально-технической базы школы,</w:t>
            </w:r>
          </w:p>
          <w:p w:rsidR="003242D9" w:rsidRDefault="003242D9" w:rsidP="001F53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соответствие/несоответствие требованиям ФГОС ООО учебных</w:t>
            </w:r>
            <w:r w:rsidR="001F536D">
              <w:rPr>
                <w:sz w:val="20"/>
                <w:szCs w:val="20"/>
              </w:rPr>
              <w:t xml:space="preserve"> </w:t>
            </w:r>
            <w:r w:rsidR="001F536D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абинетов.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1F536D" w:rsidP="001F536D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ежегодно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 оборудования учебных кабинетов,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  <w:p w:rsidR="003242D9" w:rsidRDefault="003242D9" w:rsidP="007A49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АХР</w:t>
            </w:r>
          </w:p>
        </w:tc>
      </w:tr>
      <w:tr w:rsidR="00A267D5" w:rsidTr="00CE37AB">
        <w:trPr>
          <w:trHeight w:val="2474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5.2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учебному году:</w:t>
            </w:r>
          </w:p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инвентаризация материально-технической базы на</w:t>
            </w:r>
          </w:p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требованиям ООП ОО ФГОС ООО;</w:t>
            </w:r>
          </w:p>
          <w:p w:rsidR="003242D9" w:rsidRDefault="003242D9" w:rsidP="00DB6F3C">
            <w:r>
              <w:rPr>
                <w:rFonts w:eastAsia="Times New Roman"/>
                <w:sz w:val="24"/>
                <w:szCs w:val="24"/>
              </w:rPr>
              <w:t>- подготовка плана закупок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8E60D9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Дополнение базы данных</w:t>
            </w:r>
          </w:p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материально-</w:t>
            </w:r>
          </w:p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ОУ, базы</w:t>
            </w:r>
          </w:p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учебно-</w:t>
            </w:r>
          </w:p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литературы</w:t>
            </w:r>
          </w:p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ОУ, аналитическая</w:t>
            </w:r>
          </w:p>
          <w:p w:rsidR="003242D9" w:rsidRDefault="003242D9" w:rsidP="00A5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план закупок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  <w:p w:rsidR="003242D9" w:rsidRDefault="003242D9" w:rsidP="003242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АХ</w:t>
            </w:r>
            <w:r w:rsidR="006E5A42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3242D9" w:rsidRDefault="003242D9" w:rsidP="005900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A267D5" w:rsidTr="00CE37AB">
        <w:trPr>
          <w:trHeight w:val="1091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укомплектованности библиотеки ОУ печатными и</w:t>
            </w:r>
          </w:p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электронными образовательными ресурсами по всем учебным</w:t>
            </w:r>
          </w:p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 учебного плана ООП ООО.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обеспеченности</w:t>
            </w:r>
          </w:p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М.О.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директора,</w:t>
            </w:r>
          </w:p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библиотекарь,</w:t>
            </w:r>
          </w:p>
          <w:p w:rsidR="003242D9" w:rsidRDefault="003242D9" w:rsidP="003242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МО.</w:t>
            </w:r>
          </w:p>
        </w:tc>
      </w:tr>
    </w:tbl>
    <w:p w:rsidR="00542F67" w:rsidRDefault="00542F67" w:rsidP="00257FA1"/>
    <w:sectPr w:rsidR="00542F67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3B9"/>
    <w:multiLevelType w:val="hybridMultilevel"/>
    <w:tmpl w:val="0D48DF62"/>
    <w:lvl w:ilvl="0" w:tplc="ED86F5BE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8057862"/>
    <w:multiLevelType w:val="hybridMultilevel"/>
    <w:tmpl w:val="D180B666"/>
    <w:lvl w:ilvl="0" w:tplc="047EA63C">
      <w:start w:val="1"/>
      <w:numFmt w:val="decimal"/>
      <w:lvlText w:val="%1."/>
      <w:lvlJc w:val="left"/>
      <w:pPr>
        <w:ind w:left="4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87"/>
    <w:rsid w:val="00084C70"/>
    <w:rsid w:val="001B1B84"/>
    <w:rsid w:val="001D40A8"/>
    <w:rsid w:val="001F536D"/>
    <w:rsid w:val="0021525D"/>
    <w:rsid w:val="00257FA1"/>
    <w:rsid w:val="002B1FF0"/>
    <w:rsid w:val="002F440C"/>
    <w:rsid w:val="003242D9"/>
    <w:rsid w:val="00331B87"/>
    <w:rsid w:val="0042426E"/>
    <w:rsid w:val="00427E61"/>
    <w:rsid w:val="004553AE"/>
    <w:rsid w:val="00542F67"/>
    <w:rsid w:val="006E5A42"/>
    <w:rsid w:val="007E24E1"/>
    <w:rsid w:val="009A0F69"/>
    <w:rsid w:val="00A03D09"/>
    <w:rsid w:val="00A10473"/>
    <w:rsid w:val="00A267D5"/>
    <w:rsid w:val="00A65978"/>
    <w:rsid w:val="00A67BD3"/>
    <w:rsid w:val="00C323C1"/>
    <w:rsid w:val="00CE37AB"/>
    <w:rsid w:val="00D17C3C"/>
    <w:rsid w:val="00E5078E"/>
    <w:rsid w:val="00F6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37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A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37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A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476F-4CEA-4A99-9F9D-B79CC05B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1628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3</cp:revision>
  <cp:lastPrinted>2019-03-23T11:27:00Z</cp:lastPrinted>
  <dcterms:created xsi:type="dcterms:W3CDTF">2019-03-23T11:27:00Z</dcterms:created>
  <dcterms:modified xsi:type="dcterms:W3CDTF">2019-03-23T11:32:00Z</dcterms:modified>
</cp:coreProperties>
</file>